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A9" w:rsidRDefault="006C39A9" w:rsidP="006C39A9">
      <w:pPr>
        <w:suppressLineNumbers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6C39A9" w:rsidRPr="008775B6" w:rsidRDefault="006C39A9" w:rsidP="006C39A9">
      <w:pPr>
        <w:suppressLineNumbers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5300" cy="638175"/>
            <wp:effectExtent l="19050" t="0" r="0" b="0"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A9" w:rsidRPr="00934DE0" w:rsidRDefault="006C39A9" w:rsidP="006C39A9">
      <w:pPr>
        <w:suppressLineNumbers/>
        <w:jc w:val="center"/>
        <w:rPr>
          <w:noProof/>
          <w:sz w:val="28"/>
          <w:szCs w:val="28"/>
        </w:rPr>
      </w:pPr>
      <w:r w:rsidRPr="00934DE0">
        <w:rPr>
          <w:noProof/>
          <w:sz w:val="28"/>
          <w:szCs w:val="28"/>
        </w:rPr>
        <w:t>АДМИНИСТРАЦИЯ ОЗЕРСКОГО ГОРОДСКОГО ОКРУГА</w:t>
      </w:r>
    </w:p>
    <w:p w:rsidR="006C39A9" w:rsidRPr="00934DE0" w:rsidRDefault="006C39A9" w:rsidP="006C39A9">
      <w:pPr>
        <w:suppressLineNumbers/>
        <w:jc w:val="center"/>
        <w:rPr>
          <w:noProof/>
          <w:sz w:val="28"/>
          <w:szCs w:val="28"/>
        </w:rPr>
      </w:pPr>
      <w:r w:rsidRPr="00934DE0">
        <w:rPr>
          <w:noProof/>
          <w:sz w:val="28"/>
          <w:szCs w:val="28"/>
        </w:rPr>
        <w:t>ЧЕЛЯБИНСКОЙ ОБЛАСТИ</w:t>
      </w:r>
    </w:p>
    <w:p w:rsidR="006C39A9" w:rsidRPr="00934DE0" w:rsidRDefault="006C39A9" w:rsidP="006C39A9">
      <w:pPr>
        <w:suppressLineNumbers/>
        <w:jc w:val="center"/>
        <w:rPr>
          <w:b/>
          <w:noProof/>
          <w:sz w:val="28"/>
          <w:szCs w:val="28"/>
        </w:rPr>
      </w:pPr>
      <w:r w:rsidRPr="00934DE0">
        <w:rPr>
          <w:b/>
          <w:noProof/>
          <w:sz w:val="28"/>
          <w:szCs w:val="28"/>
        </w:rPr>
        <w:t>ПОСТАНОВЛЕНИЕ</w:t>
      </w:r>
    </w:p>
    <w:p w:rsidR="006C39A9" w:rsidRPr="00934DE0" w:rsidRDefault="006C39A9" w:rsidP="006C39A9">
      <w:pPr>
        <w:jc w:val="both"/>
        <w:rPr>
          <w:color w:val="000000"/>
          <w:sz w:val="28"/>
          <w:szCs w:val="28"/>
        </w:rPr>
      </w:pPr>
    </w:p>
    <w:p w:rsidR="006C39A9" w:rsidRPr="00934DE0" w:rsidRDefault="006C39A9" w:rsidP="006C39A9">
      <w:pPr>
        <w:jc w:val="both"/>
        <w:rPr>
          <w:color w:val="000000"/>
          <w:sz w:val="28"/>
          <w:szCs w:val="28"/>
        </w:rPr>
      </w:pPr>
    </w:p>
    <w:p w:rsidR="006C39A9" w:rsidRPr="00934DE0" w:rsidRDefault="006C39A9" w:rsidP="006C39A9">
      <w:pPr>
        <w:jc w:val="both"/>
        <w:rPr>
          <w:color w:val="000000"/>
          <w:sz w:val="28"/>
          <w:szCs w:val="28"/>
        </w:rPr>
      </w:pPr>
      <w:r w:rsidRPr="00934DE0">
        <w:rPr>
          <w:color w:val="000000"/>
          <w:sz w:val="28"/>
          <w:szCs w:val="28"/>
        </w:rPr>
        <w:t>«____»________202</w:t>
      </w:r>
      <w:r w:rsidR="007239F8">
        <w:rPr>
          <w:color w:val="000000"/>
          <w:sz w:val="28"/>
          <w:szCs w:val="28"/>
        </w:rPr>
        <w:t>3</w:t>
      </w:r>
      <w:r w:rsidRPr="00934DE0">
        <w:rPr>
          <w:color w:val="000000"/>
          <w:sz w:val="28"/>
          <w:szCs w:val="28"/>
        </w:rPr>
        <w:t xml:space="preserve"> г.                                                                         №________</w:t>
      </w:r>
    </w:p>
    <w:p w:rsidR="006C39A9" w:rsidRPr="001E1BFA" w:rsidRDefault="006C39A9" w:rsidP="006C39A9">
      <w:pPr>
        <w:suppressLineNumbers/>
        <w:rPr>
          <w:b/>
          <w:color w:val="FF0000"/>
          <w:sz w:val="28"/>
          <w:szCs w:val="28"/>
        </w:rPr>
      </w:pPr>
    </w:p>
    <w:p w:rsidR="00F82876" w:rsidRPr="00F82876" w:rsidRDefault="007239F8" w:rsidP="00F82876">
      <w:pPr>
        <w:jc w:val="center"/>
        <w:rPr>
          <w:b/>
          <w:sz w:val="28"/>
          <w:szCs w:val="28"/>
        </w:rPr>
      </w:pPr>
      <w:bookmarkStart w:id="0" w:name="sub_1192"/>
      <w:r>
        <w:rPr>
          <w:b/>
          <w:sz w:val="28"/>
          <w:szCs w:val="28"/>
        </w:rPr>
        <w:t xml:space="preserve">О внесении изменений в </w:t>
      </w:r>
      <w:r w:rsidR="00F82876">
        <w:rPr>
          <w:b/>
          <w:sz w:val="28"/>
          <w:szCs w:val="28"/>
        </w:rPr>
        <w:t>п</w:t>
      </w:r>
      <w:r w:rsidR="00F82876" w:rsidRPr="007239F8">
        <w:rPr>
          <w:b/>
          <w:sz w:val="28"/>
          <w:szCs w:val="28"/>
        </w:rPr>
        <w:t>остановление администрации Озерского городского округа от 14.08.2018 № 1928</w:t>
      </w:r>
      <w:r w:rsidR="00F82876">
        <w:rPr>
          <w:b/>
          <w:sz w:val="28"/>
          <w:szCs w:val="28"/>
        </w:rPr>
        <w:t xml:space="preserve"> «Об утверждении </w:t>
      </w:r>
      <w:r w:rsidRPr="007239F8">
        <w:rPr>
          <w:b/>
          <w:sz w:val="28"/>
          <w:szCs w:val="28"/>
        </w:rPr>
        <w:t>административн</w:t>
      </w:r>
      <w:r w:rsidR="00F8287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регламент</w:t>
      </w:r>
      <w:r w:rsidR="00F82876">
        <w:rPr>
          <w:b/>
          <w:sz w:val="28"/>
          <w:szCs w:val="28"/>
        </w:rPr>
        <w:t>а</w:t>
      </w:r>
      <w:r w:rsidRPr="007239F8">
        <w:rPr>
          <w:b/>
          <w:sz w:val="28"/>
          <w:szCs w:val="28"/>
        </w:rPr>
        <w:t xml:space="preserve"> предоставления муниципальной услуги «Предоставление реше</w:t>
      </w:r>
      <w:r w:rsidR="00F82876">
        <w:rPr>
          <w:b/>
          <w:sz w:val="28"/>
          <w:szCs w:val="28"/>
        </w:rPr>
        <w:t>ния о согласовании архитектурно-</w:t>
      </w:r>
      <w:r w:rsidRPr="007239F8">
        <w:rPr>
          <w:b/>
          <w:sz w:val="28"/>
          <w:szCs w:val="28"/>
        </w:rPr>
        <w:t>градостроительного облика объекта» на территории Озерского городского округа Челябинской области</w:t>
      </w:r>
      <w:r w:rsidR="00F82876">
        <w:rPr>
          <w:b/>
          <w:sz w:val="28"/>
          <w:szCs w:val="28"/>
        </w:rPr>
        <w:t>»</w:t>
      </w:r>
      <w:r w:rsidRPr="007239F8">
        <w:t xml:space="preserve"> </w:t>
      </w:r>
    </w:p>
    <w:p w:rsidR="00B673E4" w:rsidRDefault="00B673E4" w:rsidP="006C39A9">
      <w:pPr>
        <w:jc w:val="center"/>
        <w:rPr>
          <w:b/>
          <w:bCs/>
          <w:color w:val="000000"/>
          <w:sz w:val="28"/>
          <w:szCs w:val="28"/>
        </w:rPr>
      </w:pPr>
    </w:p>
    <w:p w:rsidR="0039365D" w:rsidRDefault="006C39A9" w:rsidP="00F82876">
      <w:pPr>
        <w:ind w:firstLine="709"/>
        <w:jc w:val="both"/>
        <w:rPr>
          <w:sz w:val="28"/>
          <w:szCs w:val="28"/>
        </w:rPr>
      </w:pPr>
      <w:proofErr w:type="gramStart"/>
      <w:r w:rsidRPr="00CA2E25">
        <w:rPr>
          <w:sz w:val="28"/>
          <w:szCs w:val="28"/>
        </w:rPr>
        <w:t xml:space="preserve">В </w:t>
      </w:r>
      <w:r w:rsidR="00B673E4" w:rsidRPr="00CA2E25">
        <w:rPr>
          <w:sz w:val="28"/>
          <w:szCs w:val="28"/>
        </w:rPr>
        <w:t>соответствии с</w:t>
      </w:r>
      <w:r w:rsidRPr="00CA2E25">
        <w:rPr>
          <w:sz w:val="28"/>
          <w:szCs w:val="28"/>
        </w:rPr>
        <w:t xml:space="preserve"> </w:t>
      </w:r>
      <w:r w:rsidR="007239F8" w:rsidRPr="007239F8">
        <w:rPr>
          <w:sz w:val="28"/>
          <w:szCs w:val="28"/>
        </w:rPr>
        <w:t>Градостроительным кодексом Российской Федерации</w:t>
      </w:r>
      <w:r w:rsidR="007239F8">
        <w:rPr>
          <w:sz w:val="28"/>
          <w:szCs w:val="28"/>
        </w:rPr>
        <w:t>,</w:t>
      </w:r>
      <w:r w:rsidR="007239F8" w:rsidRPr="007239F8">
        <w:rPr>
          <w:sz w:val="28"/>
          <w:szCs w:val="28"/>
        </w:rPr>
        <w:t xml:space="preserve"> </w:t>
      </w:r>
      <w:r w:rsidRPr="00CA2E25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="00F82876">
        <w:rPr>
          <w:sz w:val="28"/>
          <w:szCs w:val="28"/>
        </w:rPr>
        <w:t xml:space="preserve">от 27.07.2010 № 210-ФЗ </w:t>
      </w:r>
      <w:r w:rsidR="007239F8" w:rsidRPr="007239F8">
        <w:rPr>
          <w:sz w:val="28"/>
          <w:szCs w:val="28"/>
        </w:rPr>
        <w:t>«Об организации предоставления государственных и муниципальных услуг», постановлени</w:t>
      </w:r>
      <w:r w:rsidR="0039365D">
        <w:rPr>
          <w:sz w:val="28"/>
          <w:szCs w:val="28"/>
        </w:rPr>
        <w:t>ем</w:t>
      </w:r>
      <w:r w:rsidR="007239F8" w:rsidRPr="007239F8">
        <w:rPr>
          <w:sz w:val="28"/>
          <w:szCs w:val="28"/>
        </w:rPr>
        <w:t xml:space="preserve"> Правительства Российской Федерации </w:t>
      </w:r>
      <w:r w:rsidR="007239F8">
        <w:rPr>
          <w:sz w:val="28"/>
          <w:szCs w:val="28"/>
        </w:rPr>
        <w:t xml:space="preserve">от 29.05.2023 </w:t>
      </w:r>
      <w:r w:rsidR="0039365D">
        <w:rPr>
          <w:sz w:val="28"/>
          <w:szCs w:val="28"/>
        </w:rPr>
        <w:t xml:space="preserve">   </w:t>
      </w:r>
      <w:r w:rsidR="007239F8" w:rsidRPr="007239F8">
        <w:rPr>
          <w:sz w:val="28"/>
          <w:szCs w:val="28"/>
        </w:rPr>
        <w:t>№ 857</w:t>
      </w:r>
      <w:r w:rsidR="007239F8">
        <w:rPr>
          <w:sz w:val="28"/>
          <w:szCs w:val="28"/>
        </w:rPr>
        <w:t xml:space="preserve"> «</w:t>
      </w:r>
      <w:r w:rsidR="007239F8" w:rsidRPr="007239F8">
        <w:rPr>
          <w:sz w:val="28"/>
          <w:szCs w:val="28"/>
        </w:rPr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7239F8">
        <w:rPr>
          <w:sz w:val="28"/>
          <w:szCs w:val="28"/>
        </w:rPr>
        <w:t>»,</w:t>
      </w:r>
      <w:r w:rsidR="00F82876">
        <w:rPr>
          <w:sz w:val="28"/>
          <w:szCs w:val="28"/>
        </w:rPr>
        <w:t xml:space="preserve"> </w:t>
      </w:r>
      <w:proofErr w:type="gramEnd"/>
    </w:p>
    <w:p w:rsidR="006C39A9" w:rsidRDefault="00CA2E25" w:rsidP="0039365D">
      <w:pPr>
        <w:jc w:val="both"/>
        <w:rPr>
          <w:sz w:val="28"/>
          <w:szCs w:val="28"/>
        </w:rPr>
      </w:pPr>
      <w:proofErr w:type="gramStart"/>
      <w:r w:rsidRPr="00CA2E25">
        <w:rPr>
          <w:sz w:val="28"/>
          <w:szCs w:val="28"/>
        </w:rPr>
        <w:t>п</w:t>
      </w:r>
      <w:proofErr w:type="gramEnd"/>
      <w:r w:rsidRPr="00CA2E25">
        <w:rPr>
          <w:sz w:val="28"/>
          <w:szCs w:val="28"/>
        </w:rPr>
        <w:t xml:space="preserve"> о с т а н о в л я ю:</w:t>
      </w:r>
    </w:p>
    <w:p w:rsidR="008A2959" w:rsidRDefault="006C39A9" w:rsidP="007239F8">
      <w:pPr>
        <w:tabs>
          <w:tab w:val="left" w:pos="993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 w:rsidRPr="00E11D42">
        <w:rPr>
          <w:sz w:val="28"/>
          <w:szCs w:val="28"/>
        </w:rPr>
        <w:t xml:space="preserve">1. </w:t>
      </w:r>
      <w:r w:rsidR="007239F8">
        <w:rPr>
          <w:sz w:val="28"/>
          <w:szCs w:val="28"/>
        </w:rPr>
        <w:t>В</w:t>
      </w:r>
      <w:r w:rsidR="007239F8" w:rsidRPr="007239F8">
        <w:rPr>
          <w:sz w:val="28"/>
          <w:szCs w:val="28"/>
        </w:rPr>
        <w:t>нес</w:t>
      </w:r>
      <w:r w:rsidR="007239F8">
        <w:rPr>
          <w:sz w:val="28"/>
          <w:szCs w:val="28"/>
        </w:rPr>
        <w:t>ти</w:t>
      </w:r>
      <w:r w:rsidR="007239F8" w:rsidRPr="007239F8">
        <w:rPr>
          <w:sz w:val="28"/>
          <w:szCs w:val="28"/>
        </w:rPr>
        <w:t xml:space="preserve">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на территории Озерского городского округа Челябинской области</w:t>
      </w:r>
      <w:r w:rsidR="00F82876">
        <w:rPr>
          <w:sz w:val="28"/>
          <w:szCs w:val="28"/>
        </w:rPr>
        <w:t>»</w:t>
      </w:r>
      <w:r w:rsidR="007239F8" w:rsidRPr="007239F8">
        <w:rPr>
          <w:sz w:val="28"/>
          <w:szCs w:val="28"/>
        </w:rPr>
        <w:t>, утвержденный  постановлением администрац</w:t>
      </w:r>
      <w:r w:rsidR="007239F8">
        <w:rPr>
          <w:sz w:val="28"/>
          <w:szCs w:val="28"/>
        </w:rPr>
        <w:t xml:space="preserve">ии Озерского городского округа </w:t>
      </w:r>
      <w:r w:rsidR="007239F8" w:rsidRPr="007239F8">
        <w:rPr>
          <w:sz w:val="28"/>
          <w:szCs w:val="28"/>
        </w:rPr>
        <w:t>от 14.08.2018 № 1928</w:t>
      </w:r>
      <w:r w:rsidR="007239F8">
        <w:rPr>
          <w:sz w:val="28"/>
          <w:szCs w:val="28"/>
        </w:rPr>
        <w:t xml:space="preserve">, </w:t>
      </w:r>
      <w:r w:rsidR="00F82876">
        <w:rPr>
          <w:sz w:val="28"/>
          <w:szCs w:val="28"/>
        </w:rPr>
        <w:t xml:space="preserve">следующие </w:t>
      </w:r>
      <w:r w:rsidR="00F82876" w:rsidRPr="00F82876">
        <w:rPr>
          <w:sz w:val="28"/>
          <w:szCs w:val="28"/>
        </w:rPr>
        <w:t>изменения</w:t>
      </w:r>
      <w:bookmarkStart w:id="1" w:name="sub_1193"/>
      <w:bookmarkEnd w:id="0"/>
      <w:r w:rsidR="00F82876">
        <w:rPr>
          <w:sz w:val="28"/>
          <w:szCs w:val="28"/>
        </w:rPr>
        <w:t>:</w:t>
      </w:r>
    </w:p>
    <w:p w:rsidR="00156758" w:rsidRDefault="00F82876" w:rsidP="0039365D">
      <w:pPr>
        <w:tabs>
          <w:tab w:val="left" w:pos="993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End w:id="1"/>
      <w:r w:rsidR="00156758">
        <w:rPr>
          <w:sz w:val="28"/>
          <w:szCs w:val="28"/>
        </w:rPr>
        <w:t>пункт 1 изложить в следующей редакции:</w:t>
      </w:r>
    </w:p>
    <w:p w:rsidR="00156758" w:rsidRDefault="00156758" w:rsidP="0039365D">
      <w:pPr>
        <w:tabs>
          <w:tab w:val="left" w:pos="993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156758">
        <w:t xml:space="preserve"> </w:t>
      </w:r>
      <w:proofErr w:type="gramStart"/>
      <w:r w:rsidRPr="00156758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на территории Озерского городского округа Челябинской области (далее - Регламент) устанавливает сроки и последовательность выполнения административных процедур </w:t>
      </w:r>
      <w:r>
        <w:rPr>
          <w:sz w:val="28"/>
          <w:szCs w:val="28"/>
        </w:rPr>
        <w:t xml:space="preserve">Управлением архитектуры и градостроительства </w:t>
      </w:r>
      <w:r w:rsidRPr="001567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56758">
        <w:rPr>
          <w:sz w:val="28"/>
          <w:szCs w:val="28"/>
        </w:rPr>
        <w:t xml:space="preserve"> Озерского городского округа Челябинской области</w:t>
      </w:r>
      <w:r>
        <w:rPr>
          <w:sz w:val="28"/>
          <w:szCs w:val="28"/>
        </w:rPr>
        <w:t xml:space="preserve"> (далее – Управление)</w:t>
      </w:r>
      <w:r w:rsidRPr="00156758">
        <w:rPr>
          <w:sz w:val="28"/>
          <w:szCs w:val="28"/>
        </w:rPr>
        <w:t xml:space="preserve">, порядок взаимодействия между структурными подразделениями </w:t>
      </w:r>
      <w:r>
        <w:rPr>
          <w:sz w:val="28"/>
          <w:szCs w:val="28"/>
        </w:rPr>
        <w:t xml:space="preserve">администрации Озерского городского округа </w:t>
      </w:r>
      <w:r w:rsidRPr="00156758">
        <w:rPr>
          <w:sz w:val="28"/>
          <w:szCs w:val="28"/>
        </w:rPr>
        <w:t xml:space="preserve">и должностными лицами, а также взаимодействия </w:t>
      </w:r>
      <w:r>
        <w:rPr>
          <w:sz w:val="28"/>
          <w:szCs w:val="28"/>
        </w:rPr>
        <w:t>Управления</w:t>
      </w:r>
      <w:r w:rsidRPr="00156758">
        <w:rPr>
          <w:sz w:val="28"/>
          <w:szCs w:val="28"/>
        </w:rPr>
        <w:t xml:space="preserve"> с физическими и (или</w:t>
      </w:r>
      <w:proofErr w:type="gramEnd"/>
      <w:r w:rsidRPr="00156758">
        <w:rPr>
          <w:sz w:val="28"/>
          <w:szCs w:val="28"/>
        </w:rPr>
        <w:t>) юридическими лицами при предоставлении муниципальной услуги                                по предоставлению решения о согласовании архитектурно-градостроительного облика объекта (далее - муниципальная услуга)</w:t>
      </w:r>
      <w:proofErr w:type="gramStart"/>
      <w:r w:rsidRPr="0015675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56758" w:rsidRDefault="00156758" w:rsidP="0039365D">
      <w:pPr>
        <w:tabs>
          <w:tab w:val="left" w:pos="993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5 слово «Администрацией»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«Управлением»;</w:t>
      </w:r>
    </w:p>
    <w:p w:rsidR="00BA5BAC" w:rsidRDefault="00156758" w:rsidP="0039365D">
      <w:pPr>
        <w:tabs>
          <w:tab w:val="left" w:pos="993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A5BAC">
        <w:rPr>
          <w:sz w:val="28"/>
          <w:szCs w:val="28"/>
        </w:rPr>
        <w:t xml:space="preserve">абзац </w:t>
      </w:r>
      <w:r w:rsidR="00E06F1F">
        <w:rPr>
          <w:sz w:val="28"/>
          <w:szCs w:val="28"/>
        </w:rPr>
        <w:t xml:space="preserve">первый </w:t>
      </w:r>
      <w:r w:rsidR="00BA5BAC">
        <w:rPr>
          <w:sz w:val="28"/>
          <w:szCs w:val="28"/>
        </w:rPr>
        <w:t>пункта 6 изложить в следующей редакции:</w:t>
      </w:r>
    </w:p>
    <w:p w:rsidR="00BA5BAC" w:rsidRPr="00BA5BAC" w:rsidRDefault="00BA5BAC" w:rsidP="00BA5BAC">
      <w:pPr>
        <w:tabs>
          <w:tab w:val="left" w:pos="709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A5BAC">
        <w:rPr>
          <w:sz w:val="28"/>
          <w:szCs w:val="28"/>
        </w:rPr>
        <w:t>Лицами, имеющими право на получение муниципальной услуги (далее - заявители), являются физические и юридические лица, индивидуальные предприниматели:</w:t>
      </w:r>
    </w:p>
    <w:p w:rsidR="00BA5BAC" w:rsidRPr="00BA5BAC" w:rsidRDefault="00BA5BAC" w:rsidP="00BA5BAC">
      <w:pPr>
        <w:tabs>
          <w:tab w:val="left" w:pos="709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 w:rsidRPr="00BA5BAC">
        <w:rPr>
          <w:sz w:val="28"/>
          <w:szCs w:val="28"/>
        </w:rPr>
        <w:t xml:space="preserve">1) правообладатели земельного участка, на котором планируется строительства объекта капитального строительства; </w:t>
      </w:r>
    </w:p>
    <w:p w:rsidR="00BA5BAC" w:rsidRPr="00BA5BAC" w:rsidRDefault="00BA5BAC" w:rsidP="00BA5BAC">
      <w:pPr>
        <w:tabs>
          <w:tab w:val="left" w:pos="709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2) правообладатели объекта капитального строительства (в случае реконструкции такого объекта капитального строительства);</w:t>
      </w:r>
    </w:p>
    <w:p w:rsidR="00BA5BAC" w:rsidRPr="00BA5BAC" w:rsidRDefault="00BA5BAC" w:rsidP="00BA5BAC">
      <w:pPr>
        <w:tabs>
          <w:tab w:val="left" w:pos="709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3) иные лица (пользователи)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</w:t>
      </w:r>
      <w:proofErr w:type="gramStart"/>
      <w:r w:rsidRPr="00BA5BA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239F8" w:rsidRPr="00F82876" w:rsidRDefault="00156758" w:rsidP="00452DAF">
      <w:pPr>
        <w:tabs>
          <w:tab w:val="left" w:pos="709"/>
          <w:tab w:val="left" w:pos="1134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BAC" w:rsidRPr="00BA5BAC">
        <w:rPr>
          <w:sz w:val="28"/>
          <w:szCs w:val="28"/>
        </w:rPr>
        <w:t xml:space="preserve">) </w:t>
      </w:r>
      <w:r w:rsidR="00BA5BAC">
        <w:rPr>
          <w:sz w:val="28"/>
          <w:szCs w:val="28"/>
        </w:rPr>
        <w:t xml:space="preserve">пункт </w:t>
      </w:r>
      <w:r w:rsidR="007239F8" w:rsidRPr="00F82876">
        <w:rPr>
          <w:sz w:val="28"/>
          <w:szCs w:val="28"/>
        </w:rPr>
        <w:t>6</w:t>
      </w:r>
      <w:r w:rsidR="002921E8">
        <w:rPr>
          <w:sz w:val="28"/>
          <w:szCs w:val="28"/>
        </w:rPr>
        <w:t xml:space="preserve"> дополнить подпункт</w:t>
      </w:r>
      <w:r w:rsidR="004C6D31">
        <w:rPr>
          <w:sz w:val="28"/>
          <w:szCs w:val="28"/>
        </w:rPr>
        <w:t>ами</w:t>
      </w:r>
      <w:r w:rsidR="002921E8">
        <w:rPr>
          <w:sz w:val="28"/>
          <w:szCs w:val="28"/>
        </w:rPr>
        <w:t xml:space="preserve"> 6.1</w:t>
      </w:r>
      <w:r w:rsidR="00E06F1F">
        <w:rPr>
          <w:sz w:val="28"/>
          <w:szCs w:val="28"/>
        </w:rPr>
        <w:t xml:space="preserve"> и</w:t>
      </w:r>
      <w:r w:rsidR="004C6D31">
        <w:rPr>
          <w:sz w:val="28"/>
          <w:szCs w:val="28"/>
        </w:rPr>
        <w:t xml:space="preserve"> 6.2</w:t>
      </w:r>
      <w:r w:rsidR="007239F8" w:rsidRPr="00F82876">
        <w:rPr>
          <w:sz w:val="28"/>
          <w:szCs w:val="28"/>
        </w:rPr>
        <w:t xml:space="preserve"> </w:t>
      </w:r>
      <w:r w:rsidR="002921E8">
        <w:rPr>
          <w:sz w:val="28"/>
          <w:szCs w:val="28"/>
        </w:rPr>
        <w:t>следующего содержания</w:t>
      </w:r>
      <w:r w:rsidR="00C81E63" w:rsidRPr="00F82876">
        <w:rPr>
          <w:sz w:val="28"/>
          <w:szCs w:val="28"/>
        </w:rPr>
        <w:t>:</w:t>
      </w:r>
    </w:p>
    <w:p w:rsidR="002921E8" w:rsidRPr="002921E8" w:rsidRDefault="00C81E63" w:rsidP="004C6D31">
      <w:pPr>
        <w:pStyle w:val="a3"/>
        <w:tabs>
          <w:tab w:val="left" w:pos="426"/>
          <w:tab w:val="left" w:pos="567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2921E8">
        <w:rPr>
          <w:rFonts w:ascii="Times New Roman" w:hAnsi="Times New Roman" w:cs="Times New Roman"/>
          <w:sz w:val="28"/>
          <w:szCs w:val="28"/>
        </w:rPr>
        <w:t xml:space="preserve">1. </w:t>
      </w:r>
      <w:r w:rsidR="002921E8" w:rsidRPr="002921E8">
        <w:rPr>
          <w:rFonts w:ascii="Times New Roman" w:hAnsi="Times New Roman" w:cs="Times New Roman"/>
          <w:sz w:val="28"/>
          <w:szCs w:val="28"/>
        </w:rPr>
        <w:t>Согласование архитектурно-градостроительного облика объекта капитального строительства не требуется в отношении: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2) объектов, для строительства или реконструкции которых не требуется получение разрешения на строительство;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3) объектов, расположенных на земельных участках, находящихся в пользовании учреждений, исполняющих наказание;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5) гидротехнических сооружений;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6) объектов и инженерных сооружений, предназначенных для производства и поставок товаров в сферах электр</w:t>
      </w:r>
      <w:proofErr w:type="gramStart"/>
      <w:r w:rsidRPr="00BA5BAC">
        <w:rPr>
          <w:sz w:val="28"/>
          <w:szCs w:val="28"/>
        </w:rPr>
        <w:t>о-</w:t>
      </w:r>
      <w:proofErr w:type="gramEnd"/>
      <w:r w:rsidRPr="00BA5BAC">
        <w:rPr>
          <w:sz w:val="28"/>
          <w:szCs w:val="28"/>
        </w:rPr>
        <w:t>, газо-, тепло-, водоснабжения и водоотведения;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7) подземных сооружений;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8)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9) 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10) объектов капитального строительства, предназначенных для обезвреживания, размещения и утилизации медицинских отходов;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11) объектов капитального строительства, предназначенных для хранения, переработки и утилизации биологических отходов;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12) объектов капитального строительства, связанных с обращением с радиоактивными отходами;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13) объектов капитального строительства, связанных с обращением веществ, разрушающих озоновый слой;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lastRenderedPageBreak/>
        <w:t>14) объектов использования атомной энергии;</w:t>
      </w:r>
    </w:p>
    <w:p w:rsidR="00BA5BAC" w:rsidRPr="00BA5BAC" w:rsidRDefault="00BA5BAC" w:rsidP="00BA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BAC">
        <w:rPr>
          <w:sz w:val="28"/>
          <w:szCs w:val="28"/>
        </w:rPr>
        <w:t>15) опасных производственных объектов, определяемых в соответствии с законодательством Российской Федерации.</w:t>
      </w:r>
    </w:p>
    <w:p w:rsidR="002921E8" w:rsidRDefault="00BA5BAC" w:rsidP="00452DAF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C">
        <w:rPr>
          <w:rFonts w:ascii="Times New Roman" w:hAnsi="Times New Roman" w:cs="Times New Roman"/>
          <w:sz w:val="28"/>
          <w:szCs w:val="28"/>
        </w:rPr>
        <w:t>16</w:t>
      </w:r>
      <w:r w:rsidR="002921E8" w:rsidRPr="002921E8">
        <w:rPr>
          <w:rFonts w:ascii="Times New Roman" w:hAnsi="Times New Roman" w:cs="Times New Roman"/>
          <w:sz w:val="28"/>
          <w:szCs w:val="28"/>
        </w:rPr>
        <w:t xml:space="preserve">) иных объектов, определенных нормативными правовыми актами органов государственной власти </w:t>
      </w:r>
      <w:r w:rsidR="00452DAF">
        <w:rPr>
          <w:rFonts w:ascii="Times New Roman" w:hAnsi="Times New Roman" w:cs="Times New Roman"/>
          <w:sz w:val="28"/>
          <w:szCs w:val="28"/>
        </w:rPr>
        <w:t>Челябинской</w:t>
      </w:r>
      <w:r w:rsidR="002921E8" w:rsidRPr="002921E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C6D31" w:rsidRPr="004C6D31" w:rsidRDefault="004C6D31" w:rsidP="004C6D31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4C6D31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6D31">
        <w:rPr>
          <w:rFonts w:ascii="Times New Roman" w:hAnsi="Times New Roman" w:cs="Times New Roman"/>
          <w:sz w:val="28"/>
          <w:szCs w:val="28"/>
        </w:rPr>
        <w:t>егламент регулирует отношения, возникающие при оказании следующих подуслуг:</w:t>
      </w:r>
    </w:p>
    <w:p w:rsidR="004C6D31" w:rsidRPr="004C6D31" w:rsidRDefault="004C6D31" w:rsidP="004C6D31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3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6D31">
        <w:rPr>
          <w:rFonts w:ascii="Times New Roman" w:hAnsi="Times New Roman" w:cs="Times New Roman"/>
          <w:sz w:val="28"/>
          <w:szCs w:val="28"/>
        </w:rPr>
        <w:t>ыдача решения о согласовании архитектурно-градостроительного облика объекта капитального строительства;</w:t>
      </w:r>
    </w:p>
    <w:p w:rsidR="004C6D31" w:rsidRPr="004C6D31" w:rsidRDefault="004C6D31" w:rsidP="004C6D31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3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6D31">
        <w:rPr>
          <w:rFonts w:ascii="Times New Roman" w:hAnsi="Times New Roman" w:cs="Times New Roman"/>
          <w:sz w:val="28"/>
          <w:szCs w:val="28"/>
        </w:rPr>
        <w:t>несение изменений в архитектурно-градостроительный облик объе</w:t>
      </w:r>
      <w:r>
        <w:rPr>
          <w:rFonts w:ascii="Times New Roman" w:hAnsi="Times New Roman" w:cs="Times New Roman"/>
          <w:sz w:val="28"/>
          <w:szCs w:val="28"/>
        </w:rPr>
        <w:t>кта капитального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6758" w:rsidRDefault="00156758" w:rsidP="00452DAF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8 изложить в следующей редакции:</w:t>
      </w:r>
    </w:p>
    <w:p w:rsidR="00156758" w:rsidRPr="00156758" w:rsidRDefault="00156758" w:rsidP="00156758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</w:t>
      </w:r>
      <w:r w:rsidRPr="00156758">
        <w:t xml:space="preserve"> </w:t>
      </w:r>
      <w:r w:rsidRPr="001567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15675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67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15675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758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Озерского городского округа.</w:t>
      </w:r>
    </w:p>
    <w:p w:rsidR="00156758" w:rsidRPr="00156758" w:rsidRDefault="00156758" w:rsidP="00156758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8">
        <w:rPr>
          <w:rFonts w:ascii="Times New Roman" w:hAnsi="Times New Roman" w:cs="Times New Roman"/>
          <w:sz w:val="28"/>
          <w:szCs w:val="28"/>
        </w:rPr>
        <w:t xml:space="preserve">Место нахождения Управления и его почтовый адрес: </w:t>
      </w:r>
    </w:p>
    <w:p w:rsidR="00156758" w:rsidRPr="00156758" w:rsidRDefault="00156758" w:rsidP="00156758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8">
        <w:rPr>
          <w:rFonts w:ascii="Times New Roman" w:hAnsi="Times New Roman" w:cs="Times New Roman"/>
          <w:sz w:val="28"/>
          <w:szCs w:val="28"/>
        </w:rPr>
        <w:t>456784,  Челябинская область, г. Озерск, пр. Ленина, 62.</w:t>
      </w:r>
    </w:p>
    <w:p w:rsidR="00156758" w:rsidRPr="00156758" w:rsidRDefault="00156758" w:rsidP="00156758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8">
        <w:rPr>
          <w:rFonts w:ascii="Times New Roman" w:hAnsi="Times New Roman" w:cs="Times New Roman"/>
          <w:sz w:val="28"/>
          <w:szCs w:val="28"/>
        </w:rPr>
        <w:t>Телефон: 8 (35130) 2-31-52, факс: 8 (35130) 2-31-52.</w:t>
      </w:r>
    </w:p>
    <w:p w:rsidR="00156758" w:rsidRPr="00156758" w:rsidRDefault="00156758" w:rsidP="00156758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8">
        <w:rPr>
          <w:rFonts w:ascii="Times New Roman" w:hAnsi="Times New Roman" w:cs="Times New Roman"/>
          <w:sz w:val="28"/>
          <w:szCs w:val="28"/>
        </w:rPr>
        <w:t>Адрес электронной почты Управления: arch@ozerskadm.ru.</w:t>
      </w:r>
    </w:p>
    <w:p w:rsidR="00156758" w:rsidRDefault="00156758" w:rsidP="00156758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58">
        <w:rPr>
          <w:rFonts w:ascii="Times New Roman" w:hAnsi="Times New Roman" w:cs="Times New Roman"/>
          <w:sz w:val="28"/>
          <w:szCs w:val="28"/>
        </w:rPr>
        <w:t>Адрес официального сайта органов местного самоуправления Озерского городского округа: http://www.ozerskadm.ru/.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C6D31" w:rsidRDefault="00156758" w:rsidP="00452DAF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2DAF">
        <w:rPr>
          <w:rFonts w:ascii="Times New Roman" w:hAnsi="Times New Roman" w:cs="Times New Roman"/>
          <w:sz w:val="28"/>
          <w:szCs w:val="28"/>
        </w:rPr>
        <w:t xml:space="preserve">) </w:t>
      </w:r>
      <w:r w:rsidR="004C6D31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4C6D31" w:rsidRDefault="004C6D31" w:rsidP="00452DAF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8F541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услуги:</w:t>
      </w:r>
    </w:p>
    <w:p w:rsidR="008F5415" w:rsidRPr="008F5415" w:rsidRDefault="00A015CA" w:rsidP="008F5415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о согласовании </w:t>
      </w:r>
      <w:r w:rsidR="008F5415" w:rsidRPr="008F5415">
        <w:rPr>
          <w:rFonts w:ascii="Times New Roman" w:hAnsi="Times New Roman" w:cs="Times New Roman"/>
          <w:sz w:val="28"/>
          <w:szCs w:val="28"/>
        </w:rPr>
        <w:t>(внесении изменений) архитектурно-градостроительного облика о</w:t>
      </w:r>
      <w:r w:rsidR="008F5415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8F5415" w:rsidRPr="008F541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F5415">
        <w:rPr>
          <w:rFonts w:ascii="Times New Roman" w:hAnsi="Times New Roman" w:cs="Times New Roman"/>
          <w:sz w:val="28"/>
          <w:szCs w:val="28"/>
        </w:rPr>
        <w:t>3</w:t>
      </w:r>
      <w:r w:rsidR="008F5415" w:rsidRPr="008F5415">
        <w:rPr>
          <w:rFonts w:ascii="Times New Roman" w:hAnsi="Times New Roman" w:cs="Times New Roman"/>
          <w:sz w:val="28"/>
          <w:szCs w:val="28"/>
        </w:rPr>
        <w:t xml:space="preserve"> к </w:t>
      </w:r>
      <w:r w:rsidR="008F5415">
        <w:rPr>
          <w:rFonts w:ascii="Times New Roman" w:hAnsi="Times New Roman" w:cs="Times New Roman"/>
          <w:sz w:val="28"/>
          <w:szCs w:val="28"/>
        </w:rPr>
        <w:t>Р</w:t>
      </w:r>
      <w:r w:rsidR="008F5415" w:rsidRPr="008F5415">
        <w:rPr>
          <w:rFonts w:ascii="Times New Roman" w:hAnsi="Times New Roman" w:cs="Times New Roman"/>
          <w:sz w:val="28"/>
          <w:szCs w:val="28"/>
        </w:rPr>
        <w:t>егламенту);</w:t>
      </w:r>
    </w:p>
    <w:p w:rsidR="008F5415" w:rsidRDefault="008F5415" w:rsidP="008F5415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2) решение об отказе в согласовании (внесении изменений) архитектурно-градостроительного облика</w:t>
      </w:r>
      <w:r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A015C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015CA" w:rsidRPr="00A015CA">
        <w:rPr>
          <w:rFonts w:ascii="Times New Roman" w:hAnsi="Times New Roman" w:cs="Times New Roman"/>
          <w:sz w:val="28"/>
          <w:szCs w:val="28"/>
        </w:rPr>
        <w:t>5</w:t>
      </w:r>
      <w:r w:rsidRPr="008F541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5415">
        <w:rPr>
          <w:rFonts w:ascii="Times New Roman" w:hAnsi="Times New Roman" w:cs="Times New Roman"/>
          <w:sz w:val="28"/>
          <w:szCs w:val="28"/>
        </w:rPr>
        <w:t>егламенту)</w:t>
      </w:r>
      <w:proofErr w:type="gramStart"/>
      <w:r w:rsidRPr="008F5415">
        <w:rPr>
          <w:rFonts w:ascii="Times New Roman" w:hAnsi="Times New Roman" w:cs="Times New Roman"/>
          <w:sz w:val="28"/>
          <w:szCs w:val="28"/>
        </w:rPr>
        <w:t>.</w:t>
      </w:r>
      <w:r w:rsidR="00BE09A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E09A3">
        <w:rPr>
          <w:rFonts w:ascii="Times New Roman" w:hAnsi="Times New Roman" w:cs="Times New Roman"/>
          <w:sz w:val="28"/>
          <w:szCs w:val="28"/>
        </w:rPr>
        <w:t>;</w:t>
      </w:r>
    </w:p>
    <w:p w:rsidR="00593BB5" w:rsidRDefault="002F1274" w:rsidP="00452DAF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6D31">
        <w:rPr>
          <w:rFonts w:ascii="Times New Roman" w:hAnsi="Times New Roman" w:cs="Times New Roman"/>
          <w:sz w:val="28"/>
          <w:szCs w:val="28"/>
        </w:rPr>
        <w:t xml:space="preserve">) </w:t>
      </w:r>
      <w:r w:rsidR="00593BB5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593BB5" w:rsidRDefault="00593BB5" w:rsidP="00452DAF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593BB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593BB5">
        <w:rPr>
          <w:rFonts w:ascii="Times New Roman" w:hAnsi="Times New Roman" w:cs="Times New Roman"/>
          <w:sz w:val="28"/>
          <w:szCs w:val="28"/>
        </w:rPr>
        <w:t>не может превышать десять рабочих дней</w:t>
      </w:r>
      <w:r w:rsidR="00BA5BAC">
        <w:rPr>
          <w:rFonts w:ascii="Times New Roman" w:hAnsi="Times New Roman" w:cs="Times New Roman"/>
          <w:sz w:val="28"/>
          <w:szCs w:val="28"/>
        </w:rPr>
        <w:t xml:space="preserve"> </w:t>
      </w:r>
      <w:r w:rsidR="00BA5BAC" w:rsidRPr="00BA5BAC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комплекта документов в </w:t>
      </w:r>
      <w:r w:rsidR="00BA5BAC">
        <w:rPr>
          <w:rFonts w:ascii="Times New Roman" w:hAnsi="Times New Roman" w:cs="Times New Roman"/>
          <w:sz w:val="28"/>
          <w:szCs w:val="28"/>
        </w:rPr>
        <w:t>Управлении</w:t>
      </w:r>
      <w:proofErr w:type="gramStart"/>
      <w:r w:rsidR="00BA5BAC" w:rsidRPr="00BA5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1E63" w:rsidRPr="00452DAF" w:rsidRDefault="002F1274" w:rsidP="00452DAF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3BB5">
        <w:rPr>
          <w:rFonts w:ascii="Times New Roman" w:hAnsi="Times New Roman" w:cs="Times New Roman"/>
          <w:sz w:val="28"/>
          <w:szCs w:val="28"/>
        </w:rPr>
        <w:t xml:space="preserve">) </w:t>
      </w:r>
      <w:r w:rsidR="00452DAF">
        <w:rPr>
          <w:rFonts w:ascii="Times New Roman" w:hAnsi="Times New Roman" w:cs="Times New Roman"/>
          <w:sz w:val="28"/>
          <w:szCs w:val="28"/>
        </w:rPr>
        <w:t xml:space="preserve">пункт 13 </w:t>
      </w:r>
      <w:r w:rsidR="00C81E63" w:rsidRPr="00452D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E63" w:rsidRPr="00C81E63" w:rsidRDefault="00C81E63" w:rsidP="00C81E6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1E63">
        <w:rPr>
          <w:sz w:val="28"/>
          <w:szCs w:val="28"/>
        </w:rPr>
        <w:t>13. Необходимыми для предоставления муниципальной услуги документами являются:</w:t>
      </w:r>
    </w:p>
    <w:p w:rsidR="00AE40AC" w:rsidRDefault="00C81E63" w:rsidP="00C81E63">
      <w:pPr>
        <w:adjustRightInd w:val="0"/>
        <w:ind w:firstLine="720"/>
        <w:jc w:val="both"/>
        <w:rPr>
          <w:sz w:val="28"/>
          <w:szCs w:val="28"/>
        </w:rPr>
      </w:pPr>
      <w:r w:rsidRPr="00C81E63">
        <w:rPr>
          <w:sz w:val="28"/>
          <w:szCs w:val="28"/>
        </w:rPr>
        <w:t>1) заявление по форме согласно приложению 2 к настоящему Регламенту</w:t>
      </w:r>
      <w:r w:rsidR="007C4A8E">
        <w:rPr>
          <w:sz w:val="28"/>
          <w:szCs w:val="28"/>
        </w:rPr>
        <w:t>, которое содержит:</w:t>
      </w:r>
      <w:r w:rsidRPr="00C81E63">
        <w:rPr>
          <w:sz w:val="28"/>
          <w:szCs w:val="28"/>
        </w:rPr>
        <w:t xml:space="preserve"> </w:t>
      </w:r>
    </w:p>
    <w:p w:rsidR="00AE40AC" w:rsidRPr="00AE40AC" w:rsidRDefault="00C81E63" w:rsidP="00AE40AC">
      <w:pPr>
        <w:adjustRightInd w:val="0"/>
        <w:ind w:firstLine="720"/>
        <w:jc w:val="both"/>
        <w:rPr>
          <w:sz w:val="28"/>
          <w:szCs w:val="28"/>
        </w:rPr>
      </w:pPr>
      <w:r w:rsidRPr="00C81E63">
        <w:rPr>
          <w:sz w:val="28"/>
          <w:szCs w:val="28"/>
        </w:rPr>
        <w:t xml:space="preserve"> </w:t>
      </w:r>
      <w:r w:rsidR="00AE40AC" w:rsidRPr="00AE40AC">
        <w:rPr>
          <w:sz w:val="28"/>
          <w:szCs w:val="28"/>
        </w:rPr>
        <w:t>а) наименование и организационно-правовую форм</w:t>
      </w:r>
      <w:r w:rsidR="007C4A8E">
        <w:rPr>
          <w:sz w:val="28"/>
          <w:szCs w:val="28"/>
        </w:rPr>
        <w:t>у</w:t>
      </w:r>
      <w:r w:rsidR="00AE40AC" w:rsidRPr="00AE40AC">
        <w:rPr>
          <w:sz w:val="28"/>
          <w:szCs w:val="28"/>
        </w:rPr>
        <w:t>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AE40AC" w:rsidRPr="00AE40AC" w:rsidRDefault="00AE40AC" w:rsidP="00AE40AC">
      <w:pPr>
        <w:adjustRightInd w:val="0"/>
        <w:ind w:firstLine="720"/>
        <w:jc w:val="both"/>
        <w:rPr>
          <w:sz w:val="28"/>
          <w:szCs w:val="28"/>
        </w:rPr>
      </w:pPr>
      <w:r w:rsidRPr="00AE40AC">
        <w:rPr>
          <w:sz w:val="28"/>
          <w:szCs w:val="28"/>
        </w:rPr>
        <w:t>б) фамили</w:t>
      </w:r>
      <w:r w:rsidR="007C4A8E">
        <w:rPr>
          <w:sz w:val="28"/>
          <w:szCs w:val="28"/>
        </w:rPr>
        <w:t>ю</w:t>
      </w:r>
      <w:r w:rsidRPr="00AE40AC">
        <w:rPr>
          <w:sz w:val="28"/>
          <w:szCs w:val="28"/>
        </w:rPr>
        <w:t>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AE40AC" w:rsidRDefault="00AE40AC" w:rsidP="00AE40AC">
      <w:pPr>
        <w:adjustRightInd w:val="0"/>
        <w:ind w:firstLine="720"/>
        <w:jc w:val="both"/>
        <w:rPr>
          <w:sz w:val="28"/>
          <w:szCs w:val="28"/>
        </w:rPr>
      </w:pPr>
      <w:r w:rsidRPr="00AE40AC">
        <w:rPr>
          <w:sz w:val="28"/>
          <w:szCs w:val="28"/>
        </w:rPr>
        <w:t>в) наименование объекта капитального строительства, архитектурный</w:t>
      </w:r>
      <w:r>
        <w:rPr>
          <w:sz w:val="28"/>
          <w:szCs w:val="28"/>
        </w:rPr>
        <w:t xml:space="preserve"> облик которого согласовывается;</w:t>
      </w:r>
    </w:p>
    <w:p w:rsidR="00C81E63" w:rsidRPr="00C81E63" w:rsidRDefault="00C81E63" w:rsidP="00C81E63">
      <w:pPr>
        <w:adjustRightInd w:val="0"/>
        <w:ind w:firstLine="720"/>
        <w:jc w:val="both"/>
        <w:rPr>
          <w:sz w:val="28"/>
          <w:szCs w:val="28"/>
        </w:rPr>
      </w:pPr>
      <w:r w:rsidRPr="00C81E63">
        <w:rPr>
          <w:sz w:val="28"/>
          <w:szCs w:val="28"/>
        </w:rPr>
        <w:t xml:space="preserve">2) документ, удостоверяющий личность (при личном обращении             </w:t>
      </w:r>
      <w:r w:rsidR="00C27B4D">
        <w:rPr>
          <w:sz w:val="28"/>
          <w:szCs w:val="28"/>
        </w:rPr>
        <w:t xml:space="preserve">                   в Управление</w:t>
      </w:r>
      <w:r w:rsidRPr="00C81E63">
        <w:rPr>
          <w:sz w:val="28"/>
          <w:szCs w:val="28"/>
        </w:rPr>
        <w:t>);</w:t>
      </w:r>
    </w:p>
    <w:p w:rsidR="00C81E63" w:rsidRDefault="00C81E63" w:rsidP="00C81E63">
      <w:pPr>
        <w:adjustRightInd w:val="0"/>
        <w:ind w:firstLine="720"/>
        <w:jc w:val="both"/>
        <w:rPr>
          <w:sz w:val="28"/>
          <w:szCs w:val="28"/>
        </w:rPr>
      </w:pPr>
      <w:r w:rsidRPr="00C81E63">
        <w:rPr>
          <w:sz w:val="28"/>
          <w:szCs w:val="28"/>
        </w:rPr>
        <w:lastRenderedPageBreak/>
        <w:t>3) 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 (доверенность);</w:t>
      </w:r>
    </w:p>
    <w:p w:rsidR="00AE40AC" w:rsidRDefault="00AE40AC" w:rsidP="00C81E6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разделы проектной документации объекта капитального строительства:</w:t>
      </w:r>
    </w:p>
    <w:p w:rsidR="00AE40AC" w:rsidRPr="00AE40AC" w:rsidRDefault="00AE40AC" w:rsidP="00AE40AC">
      <w:pPr>
        <w:adjustRightInd w:val="0"/>
        <w:ind w:firstLine="720"/>
        <w:jc w:val="both"/>
        <w:rPr>
          <w:sz w:val="28"/>
          <w:szCs w:val="28"/>
        </w:rPr>
      </w:pPr>
      <w:r w:rsidRPr="00AE40AC">
        <w:rPr>
          <w:sz w:val="28"/>
          <w:szCs w:val="28"/>
        </w:rPr>
        <w:t>а) пояснительная записка;</w:t>
      </w:r>
    </w:p>
    <w:p w:rsidR="00AE40AC" w:rsidRPr="00AE40AC" w:rsidRDefault="00AE40AC" w:rsidP="00AE40AC">
      <w:pPr>
        <w:adjustRightInd w:val="0"/>
        <w:ind w:firstLine="720"/>
        <w:jc w:val="both"/>
        <w:rPr>
          <w:sz w:val="28"/>
          <w:szCs w:val="28"/>
        </w:rPr>
      </w:pPr>
      <w:r w:rsidRPr="00AE40AC">
        <w:rPr>
          <w:sz w:val="28"/>
          <w:szCs w:val="28"/>
        </w:rPr>
        <w:t>б) схема планировочной организации земельного участка;</w:t>
      </w:r>
    </w:p>
    <w:p w:rsidR="004A43B3" w:rsidRDefault="00AE40AC" w:rsidP="00AE40AC">
      <w:pPr>
        <w:adjustRightInd w:val="0"/>
        <w:ind w:firstLine="720"/>
        <w:jc w:val="both"/>
        <w:rPr>
          <w:sz w:val="28"/>
          <w:szCs w:val="28"/>
        </w:rPr>
      </w:pPr>
      <w:r w:rsidRPr="00AE40AC">
        <w:rPr>
          <w:sz w:val="28"/>
          <w:szCs w:val="28"/>
        </w:rPr>
        <w:t>в) объемно-планировочные и архитектурные решения.</w:t>
      </w:r>
    </w:p>
    <w:p w:rsidR="00AE40AC" w:rsidRDefault="004A43B3" w:rsidP="00AE40AC">
      <w:pPr>
        <w:adjustRightInd w:val="0"/>
        <w:ind w:firstLine="720"/>
        <w:jc w:val="both"/>
        <w:rPr>
          <w:sz w:val="28"/>
          <w:szCs w:val="28"/>
        </w:rPr>
      </w:pPr>
      <w:r w:rsidRPr="00D76FA7">
        <w:rPr>
          <w:bCs/>
          <w:color w:val="26282F"/>
          <w:sz w:val="28"/>
          <w:szCs w:val="28"/>
        </w:rP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</w:t>
      </w:r>
      <w:proofErr w:type="gramStart"/>
      <w:r>
        <w:rPr>
          <w:bCs/>
          <w:color w:val="26282F"/>
          <w:sz w:val="28"/>
          <w:szCs w:val="28"/>
        </w:rPr>
        <w:t>.</w:t>
      </w:r>
      <w:r w:rsidR="00AE40AC">
        <w:rPr>
          <w:sz w:val="28"/>
          <w:szCs w:val="28"/>
        </w:rPr>
        <w:t>»</w:t>
      </w:r>
      <w:r w:rsidR="00593BB5">
        <w:rPr>
          <w:sz w:val="28"/>
          <w:szCs w:val="28"/>
        </w:rPr>
        <w:t>;</w:t>
      </w:r>
      <w:proofErr w:type="gramEnd"/>
    </w:p>
    <w:p w:rsidR="008F5415" w:rsidRDefault="002F1274" w:rsidP="00AE40A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5415">
        <w:rPr>
          <w:sz w:val="28"/>
          <w:szCs w:val="28"/>
        </w:rPr>
        <w:t xml:space="preserve">) пункт 13 дополнить </w:t>
      </w:r>
      <w:r w:rsidR="00161943">
        <w:rPr>
          <w:sz w:val="28"/>
          <w:szCs w:val="28"/>
        </w:rPr>
        <w:t>под</w:t>
      </w:r>
      <w:r w:rsidR="008F5415">
        <w:rPr>
          <w:sz w:val="28"/>
          <w:szCs w:val="28"/>
        </w:rPr>
        <w:t>пункт</w:t>
      </w:r>
      <w:r w:rsidR="00161943">
        <w:rPr>
          <w:sz w:val="28"/>
          <w:szCs w:val="28"/>
        </w:rPr>
        <w:t>ами</w:t>
      </w:r>
      <w:r w:rsidR="008F5415">
        <w:rPr>
          <w:sz w:val="28"/>
          <w:szCs w:val="28"/>
        </w:rPr>
        <w:t xml:space="preserve"> 13.1</w:t>
      </w:r>
      <w:r w:rsidR="00161943">
        <w:rPr>
          <w:sz w:val="28"/>
          <w:szCs w:val="28"/>
        </w:rPr>
        <w:t xml:space="preserve"> и 13.2</w:t>
      </w:r>
      <w:r w:rsidR="008F5415">
        <w:rPr>
          <w:sz w:val="28"/>
          <w:szCs w:val="28"/>
        </w:rPr>
        <w:t xml:space="preserve"> следующего содержания:</w:t>
      </w:r>
    </w:p>
    <w:p w:rsidR="008F5415" w:rsidRDefault="008F5415" w:rsidP="00AE40A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«13.1.</w:t>
      </w:r>
      <w:r w:rsidRPr="008F5415">
        <w:t xml:space="preserve"> </w:t>
      </w:r>
      <w:r w:rsidRPr="008F5415">
        <w:rPr>
          <w:sz w:val="28"/>
          <w:szCs w:val="28"/>
        </w:rPr>
        <w:t xml:space="preserve">Внесение изменений </w:t>
      </w:r>
      <w:proofErr w:type="gramStart"/>
      <w:r w:rsidRPr="008F5415">
        <w:rPr>
          <w:sz w:val="28"/>
          <w:szCs w:val="28"/>
        </w:rPr>
        <w:t>в</w:t>
      </w:r>
      <w:proofErr w:type="gramEnd"/>
      <w:r w:rsidRPr="008F5415">
        <w:rPr>
          <w:sz w:val="28"/>
          <w:szCs w:val="28"/>
        </w:rPr>
        <w:t xml:space="preserve"> </w:t>
      </w:r>
      <w:proofErr w:type="gramStart"/>
      <w:r w:rsidRPr="008F5415">
        <w:rPr>
          <w:sz w:val="28"/>
          <w:szCs w:val="28"/>
        </w:rPr>
        <w:t>архитектурно-градостроительного</w:t>
      </w:r>
      <w:proofErr w:type="gramEnd"/>
      <w:r w:rsidRPr="008F5415">
        <w:rPr>
          <w:sz w:val="28"/>
          <w:szCs w:val="28"/>
        </w:rPr>
        <w:t xml:space="preserve"> облик объекта </w:t>
      </w:r>
      <w:r>
        <w:rPr>
          <w:sz w:val="28"/>
          <w:szCs w:val="28"/>
        </w:rPr>
        <w:t xml:space="preserve">капитального строительства </w:t>
      </w:r>
      <w:r w:rsidRPr="008F5415">
        <w:rPr>
          <w:sz w:val="28"/>
          <w:szCs w:val="28"/>
        </w:rPr>
        <w:t xml:space="preserve">требует согласования в порядке, установленном настоящим </w:t>
      </w:r>
      <w:r w:rsidR="00111152">
        <w:rPr>
          <w:sz w:val="28"/>
          <w:szCs w:val="28"/>
        </w:rPr>
        <w:t>Р</w:t>
      </w:r>
      <w:r w:rsidRPr="008F5415">
        <w:rPr>
          <w:sz w:val="28"/>
          <w:szCs w:val="28"/>
        </w:rPr>
        <w:t xml:space="preserve">егламентом с предоставлением документов, предусмотренных пунктом </w:t>
      </w:r>
      <w:r w:rsidR="00111152">
        <w:rPr>
          <w:sz w:val="28"/>
          <w:szCs w:val="28"/>
        </w:rPr>
        <w:t>13</w:t>
      </w:r>
      <w:r w:rsidRPr="008F5415">
        <w:rPr>
          <w:sz w:val="28"/>
          <w:szCs w:val="28"/>
        </w:rPr>
        <w:t xml:space="preserve"> </w:t>
      </w:r>
      <w:r w:rsidR="00111152">
        <w:rPr>
          <w:sz w:val="28"/>
          <w:szCs w:val="28"/>
        </w:rPr>
        <w:t>Р</w:t>
      </w:r>
      <w:r w:rsidRPr="008F5415">
        <w:rPr>
          <w:sz w:val="28"/>
          <w:szCs w:val="28"/>
        </w:rPr>
        <w:t>егламента.</w:t>
      </w:r>
    </w:p>
    <w:p w:rsidR="00385394" w:rsidRPr="00385394" w:rsidRDefault="00385394" w:rsidP="0038539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385394">
        <w:rPr>
          <w:sz w:val="28"/>
          <w:szCs w:val="28"/>
        </w:rPr>
        <w:t xml:space="preserve">В случае, предусмотренном подпунктом 3 пункта </w:t>
      </w:r>
      <w:r>
        <w:rPr>
          <w:sz w:val="28"/>
          <w:szCs w:val="28"/>
        </w:rPr>
        <w:t>6</w:t>
      </w:r>
      <w:r w:rsidRPr="00385394">
        <w:rPr>
          <w:sz w:val="28"/>
          <w:szCs w:val="28"/>
        </w:rPr>
        <w:t xml:space="preserve"> настоящего административного регламента, допускается предоставление муниципальной услуги до образования земельного участка в соответствии с требованиями земельного законодательства. Кроме документов, указанных в пункт</w:t>
      </w:r>
      <w:r>
        <w:rPr>
          <w:sz w:val="28"/>
          <w:szCs w:val="28"/>
        </w:rPr>
        <w:t>е</w:t>
      </w:r>
      <w:r w:rsidRPr="00385394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385394">
        <w:rPr>
          <w:sz w:val="28"/>
          <w:szCs w:val="28"/>
        </w:rPr>
        <w:t>, заявителем предоставляются:</w:t>
      </w:r>
    </w:p>
    <w:p w:rsidR="00385394" w:rsidRPr="00C81E63" w:rsidRDefault="00385394" w:rsidP="00385394">
      <w:pPr>
        <w:adjustRightInd w:val="0"/>
        <w:ind w:firstLine="720"/>
        <w:jc w:val="both"/>
        <w:rPr>
          <w:sz w:val="28"/>
          <w:szCs w:val="28"/>
        </w:rPr>
      </w:pPr>
      <w:r w:rsidRPr="00385394">
        <w:rPr>
          <w:sz w:val="28"/>
          <w:szCs w:val="28"/>
        </w:rPr>
        <w:t>- утвержденные проект межевания территории и (или) схема расположения земельного участка или земельных участков на кадастровом плане территории</w:t>
      </w:r>
      <w:proofErr w:type="gramStart"/>
      <w:r w:rsidRPr="0038539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C39A9" w:rsidRPr="00C81E63" w:rsidRDefault="002F1274" w:rsidP="00C81E6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1E63">
        <w:rPr>
          <w:sz w:val="28"/>
          <w:szCs w:val="28"/>
        </w:rPr>
        <w:t xml:space="preserve">) </w:t>
      </w:r>
      <w:r w:rsidR="00593BB5">
        <w:rPr>
          <w:sz w:val="28"/>
          <w:szCs w:val="28"/>
        </w:rPr>
        <w:t>п</w:t>
      </w:r>
      <w:r w:rsidR="00C81E63" w:rsidRPr="00C81E63">
        <w:rPr>
          <w:sz w:val="28"/>
          <w:szCs w:val="28"/>
        </w:rPr>
        <w:t>ункт 1</w:t>
      </w:r>
      <w:r w:rsidR="00C81E63">
        <w:rPr>
          <w:sz w:val="28"/>
          <w:szCs w:val="28"/>
        </w:rPr>
        <w:t>8</w:t>
      </w:r>
      <w:r w:rsidR="00C81E63" w:rsidRPr="00C81E63">
        <w:rPr>
          <w:sz w:val="28"/>
          <w:szCs w:val="28"/>
        </w:rPr>
        <w:t xml:space="preserve"> изложить в следующей редакции:</w:t>
      </w:r>
    </w:p>
    <w:p w:rsidR="00D76FA7" w:rsidRDefault="00C81E63" w:rsidP="00C81E6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C81E63">
        <w:rPr>
          <w:bCs/>
          <w:color w:val="26282F"/>
          <w:sz w:val="28"/>
          <w:szCs w:val="28"/>
        </w:rPr>
        <w:t xml:space="preserve">18. </w:t>
      </w:r>
      <w:proofErr w:type="gramStart"/>
      <w:r w:rsidRPr="00C81E63">
        <w:rPr>
          <w:bCs/>
          <w:color w:val="26282F"/>
          <w:sz w:val="28"/>
          <w:szCs w:val="28"/>
        </w:rPr>
        <w:t xml:space="preserve">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 обращении в </w:t>
      </w:r>
      <w:r w:rsidR="00385394">
        <w:rPr>
          <w:bCs/>
          <w:color w:val="26282F"/>
          <w:sz w:val="28"/>
          <w:szCs w:val="28"/>
        </w:rPr>
        <w:t>Управление</w:t>
      </w:r>
      <w:r w:rsidR="00C27B4D">
        <w:rPr>
          <w:bCs/>
          <w:color w:val="26282F"/>
          <w:sz w:val="28"/>
          <w:szCs w:val="28"/>
        </w:rPr>
        <w:t xml:space="preserve"> </w:t>
      </w:r>
      <w:r w:rsidRPr="00C81E63">
        <w:rPr>
          <w:bCs/>
          <w:color w:val="26282F"/>
          <w:sz w:val="28"/>
          <w:szCs w:val="28"/>
        </w:rPr>
        <w:t xml:space="preserve">либо </w:t>
      </w:r>
      <w:r w:rsidR="00D76FA7">
        <w:rPr>
          <w:bCs/>
          <w:color w:val="26282F"/>
          <w:sz w:val="28"/>
          <w:szCs w:val="28"/>
        </w:rPr>
        <w:t xml:space="preserve">посредством почтовой связи, </w:t>
      </w:r>
      <w:r w:rsidR="00D76FA7" w:rsidRPr="00D76FA7">
        <w:rPr>
          <w:bCs/>
          <w:color w:val="26282F"/>
          <w:sz w:val="28"/>
          <w:szCs w:val="28"/>
        </w:rPr>
        <w:t>либо в форме электронного документа с использованием информационно-телекоммуникационных сетей общего пользования, в том числе посредством федеральной государс</w:t>
      </w:r>
      <w:r w:rsidR="00D76FA7">
        <w:rPr>
          <w:bCs/>
          <w:color w:val="26282F"/>
          <w:sz w:val="28"/>
          <w:szCs w:val="28"/>
        </w:rPr>
        <w:t>твенной информационной системы «</w:t>
      </w:r>
      <w:r w:rsidR="00D76FA7" w:rsidRPr="00D76FA7">
        <w:rPr>
          <w:bCs/>
          <w:color w:val="26282F"/>
          <w:sz w:val="28"/>
          <w:szCs w:val="28"/>
        </w:rPr>
        <w:t>Единый портал государственных и муниципальных услуг (функций)</w:t>
      </w:r>
      <w:r w:rsidR="00D76FA7">
        <w:rPr>
          <w:bCs/>
          <w:color w:val="26282F"/>
          <w:sz w:val="28"/>
          <w:szCs w:val="28"/>
        </w:rPr>
        <w:t>»</w:t>
      </w:r>
      <w:r w:rsidR="00D76FA7" w:rsidRPr="00D76FA7">
        <w:rPr>
          <w:bCs/>
          <w:color w:val="26282F"/>
          <w:sz w:val="28"/>
          <w:szCs w:val="28"/>
        </w:rPr>
        <w:t>, с соблюдением требований законодательства Российской Федерации о защите государственной тайны.</w:t>
      </w:r>
      <w:proofErr w:type="gramEnd"/>
    </w:p>
    <w:p w:rsidR="00C81E63" w:rsidRPr="00D76FA7" w:rsidRDefault="00C81E63" w:rsidP="00C81E6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D76FA7">
        <w:rPr>
          <w:bCs/>
          <w:color w:val="26282F"/>
          <w:sz w:val="28"/>
          <w:szCs w:val="28"/>
        </w:rPr>
        <w:t xml:space="preserve">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- юридического лица либо его уполномоченного представителя или усиленной неквалифицированной электронной подписью инициатора - индивидуального предпринимателя или физического лица либо их уполномоченных представителей, сертификат ключа </w:t>
      </w:r>
      <w:proofErr w:type="gramStart"/>
      <w:r w:rsidRPr="00D76FA7">
        <w:rPr>
          <w:bCs/>
          <w:color w:val="26282F"/>
          <w:sz w:val="28"/>
          <w:szCs w:val="28"/>
        </w:rPr>
        <w:t>проверки</w:t>
      </w:r>
      <w:proofErr w:type="gramEnd"/>
      <w:r w:rsidRPr="00D76FA7">
        <w:rPr>
          <w:bCs/>
          <w:color w:val="26282F"/>
          <w:sz w:val="28"/>
          <w:szCs w:val="28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:rsidR="004A43B3" w:rsidRDefault="00C81E63" w:rsidP="00C81E6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D76FA7">
        <w:rPr>
          <w:bCs/>
          <w:color w:val="26282F"/>
          <w:sz w:val="28"/>
          <w:szCs w:val="28"/>
        </w:rPr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</w:t>
      </w:r>
      <w:proofErr w:type="gramStart"/>
      <w:r w:rsidRPr="00D76FA7">
        <w:rPr>
          <w:bCs/>
          <w:color w:val="26282F"/>
          <w:sz w:val="28"/>
          <w:szCs w:val="28"/>
        </w:rPr>
        <w:t>.»</w:t>
      </w:r>
      <w:r w:rsidR="004A43B3">
        <w:rPr>
          <w:bCs/>
          <w:color w:val="26282F"/>
          <w:sz w:val="28"/>
          <w:szCs w:val="28"/>
        </w:rPr>
        <w:t>;</w:t>
      </w:r>
      <w:proofErr w:type="gramEnd"/>
    </w:p>
    <w:p w:rsidR="00C81E63" w:rsidRDefault="002F1274" w:rsidP="00C81E6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11</w:t>
      </w:r>
      <w:r w:rsidR="00C81E63">
        <w:rPr>
          <w:bCs/>
          <w:color w:val="26282F"/>
          <w:sz w:val="28"/>
          <w:szCs w:val="28"/>
        </w:rPr>
        <w:t>)</w:t>
      </w:r>
      <w:r w:rsidR="00C81E63" w:rsidRPr="00C81E63">
        <w:t xml:space="preserve"> </w:t>
      </w:r>
      <w:r w:rsidR="00D76FA7">
        <w:t xml:space="preserve"> </w:t>
      </w:r>
      <w:r w:rsidR="00E06F1F">
        <w:rPr>
          <w:bCs/>
          <w:color w:val="26282F"/>
          <w:sz w:val="28"/>
          <w:szCs w:val="28"/>
        </w:rPr>
        <w:t>пункт</w:t>
      </w:r>
      <w:r w:rsidR="00D76FA7">
        <w:rPr>
          <w:bCs/>
          <w:color w:val="26282F"/>
          <w:sz w:val="28"/>
          <w:szCs w:val="28"/>
        </w:rPr>
        <w:t xml:space="preserve"> </w:t>
      </w:r>
      <w:r w:rsidR="00C81E63">
        <w:rPr>
          <w:bCs/>
          <w:color w:val="26282F"/>
          <w:sz w:val="28"/>
          <w:szCs w:val="28"/>
        </w:rPr>
        <w:t>21</w:t>
      </w:r>
      <w:r w:rsidR="00C81E63" w:rsidRPr="00C81E63">
        <w:rPr>
          <w:bCs/>
          <w:color w:val="26282F"/>
          <w:sz w:val="28"/>
          <w:szCs w:val="28"/>
        </w:rPr>
        <w:t xml:space="preserve"> </w:t>
      </w:r>
      <w:r w:rsidR="00D76FA7">
        <w:rPr>
          <w:bCs/>
          <w:color w:val="26282F"/>
          <w:sz w:val="28"/>
          <w:szCs w:val="28"/>
        </w:rPr>
        <w:t>изложить  в следующей редакции</w:t>
      </w:r>
      <w:r w:rsidR="00C81E63" w:rsidRPr="00C81E63">
        <w:rPr>
          <w:bCs/>
          <w:color w:val="26282F"/>
          <w:sz w:val="28"/>
          <w:szCs w:val="28"/>
        </w:rPr>
        <w:t>:</w:t>
      </w:r>
    </w:p>
    <w:p w:rsidR="00C81E63" w:rsidRDefault="00C81E63" w:rsidP="00E06F1F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D76FA7">
        <w:rPr>
          <w:bCs/>
          <w:color w:val="26282F"/>
          <w:sz w:val="28"/>
          <w:szCs w:val="28"/>
        </w:rPr>
        <w:lastRenderedPageBreak/>
        <w:t>«</w:t>
      </w:r>
      <w:r w:rsidR="00D76FA7">
        <w:rPr>
          <w:bCs/>
          <w:color w:val="26282F"/>
          <w:sz w:val="28"/>
          <w:szCs w:val="28"/>
        </w:rPr>
        <w:t>2</w:t>
      </w:r>
      <w:r w:rsidR="00E06F1F">
        <w:rPr>
          <w:bCs/>
          <w:color w:val="26282F"/>
          <w:sz w:val="28"/>
          <w:szCs w:val="28"/>
        </w:rPr>
        <w:t>1.</w:t>
      </w:r>
      <w:r w:rsidRPr="00D76FA7">
        <w:rPr>
          <w:bCs/>
          <w:color w:val="26282F"/>
          <w:sz w:val="28"/>
          <w:szCs w:val="28"/>
        </w:rPr>
        <w:t xml:space="preserve"> </w:t>
      </w:r>
      <w:r w:rsidR="00E06F1F" w:rsidRPr="00E06F1F">
        <w:rPr>
          <w:bCs/>
          <w:color w:val="26282F"/>
          <w:sz w:val="28"/>
          <w:szCs w:val="28"/>
        </w:rPr>
        <w:t>Основани</w:t>
      </w:r>
      <w:r w:rsidR="00E06F1F">
        <w:rPr>
          <w:bCs/>
          <w:color w:val="26282F"/>
          <w:sz w:val="28"/>
          <w:szCs w:val="28"/>
        </w:rPr>
        <w:t>ем</w:t>
      </w:r>
      <w:r w:rsidR="00E06F1F" w:rsidRPr="00E06F1F">
        <w:rPr>
          <w:bCs/>
          <w:color w:val="26282F"/>
          <w:sz w:val="28"/>
          <w:szCs w:val="28"/>
        </w:rPr>
        <w:t xml:space="preserve"> для отказа в предоставлении муниципальной услуги явля</w:t>
      </w:r>
      <w:r w:rsidR="00E06F1F">
        <w:rPr>
          <w:bCs/>
          <w:color w:val="26282F"/>
          <w:sz w:val="28"/>
          <w:szCs w:val="28"/>
        </w:rPr>
        <w:t xml:space="preserve">ется </w:t>
      </w:r>
      <w:r w:rsidRPr="00D76FA7">
        <w:rPr>
          <w:bCs/>
          <w:color w:val="26282F"/>
          <w:sz w:val="28"/>
          <w:szCs w:val="28"/>
        </w:rPr>
        <w:t xml:space="preserve">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</w:t>
      </w:r>
      <w:r w:rsidR="00D76FA7">
        <w:rPr>
          <w:bCs/>
          <w:color w:val="26282F"/>
          <w:sz w:val="28"/>
          <w:szCs w:val="28"/>
        </w:rPr>
        <w:t>в градостроительном регламенте</w:t>
      </w:r>
      <w:proofErr w:type="gramStart"/>
      <w:r w:rsidR="00D76FA7">
        <w:rPr>
          <w:bCs/>
          <w:color w:val="26282F"/>
          <w:sz w:val="28"/>
          <w:szCs w:val="28"/>
        </w:rPr>
        <w:t>.»;</w:t>
      </w:r>
      <w:proofErr w:type="gramEnd"/>
    </w:p>
    <w:p w:rsidR="00F95940" w:rsidRDefault="002F1274" w:rsidP="00602F69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12</w:t>
      </w:r>
      <w:r w:rsidR="00F95940">
        <w:rPr>
          <w:bCs/>
          <w:color w:val="26282F"/>
          <w:sz w:val="28"/>
          <w:szCs w:val="28"/>
        </w:rPr>
        <w:t>) пункт</w:t>
      </w:r>
      <w:r w:rsidR="003B21BD">
        <w:rPr>
          <w:bCs/>
          <w:color w:val="26282F"/>
          <w:sz w:val="28"/>
          <w:szCs w:val="28"/>
        </w:rPr>
        <w:t>а</w:t>
      </w:r>
      <w:r w:rsidR="00F95940">
        <w:rPr>
          <w:bCs/>
          <w:color w:val="26282F"/>
          <w:sz w:val="28"/>
          <w:szCs w:val="28"/>
        </w:rPr>
        <w:t xml:space="preserve"> 31 изложить в следующей редакции:</w:t>
      </w:r>
    </w:p>
    <w:p w:rsidR="00E83F66" w:rsidRDefault="00F95940" w:rsidP="00F95940">
      <w:pPr>
        <w:autoSpaceDE w:val="0"/>
        <w:autoSpaceDN w:val="0"/>
        <w:adjustRightInd w:val="0"/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="00E83F66">
        <w:rPr>
          <w:bCs/>
          <w:color w:val="26282F"/>
          <w:sz w:val="28"/>
          <w:szCs w:val="28"/>
        </w:rPr>
        <w:t>31. Прием и регистрация заявления и документов, необходимых для предоставления муниципальной услуги.</w:t>
      </w:r>
    </w:p>
    <w:p w:rsidR="00F95940" w:rsidRDefault="00F95940" w:rsidP="00F959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95940">
        <w:rPr>
          <w:color w:val="000000"/>
          <w:sz w:val="28"/>
          <w:szCs w:val="28"/>
        </w:rPr>
        <w:t xml:space="preserve">Юридическим фактом для начала данной административной процедуры является поступление заявления </w:t>
      </w:r>
      <w:r>
        <w:rPr>
          <w:color w:val="000000"/>
          <w:sz w:val="28"/>
          <w:szCs w:val="28"/>
        </w:rPr>
        <w:t>прилагаемых разделов проектной документации</w:t>
      </w:r>
      <w:r w:rsidRPr="00F95940">
        <w:rPr>
          <w:color w:val="000000"/>
          <w:sz w:val="28"/>
          <w:szCs w:val="28"/>
        </w:rPr>
        <w:t xml:space="preserve">, необходимых для предоставления муниципальной услуги, при личном обращении заявителя или его представителя в </w:t>
      </w:r>
      <w:r w:rsidR="00E83F66">
        <w:rPr>
          <w:color w:val="000000"/>
          <w:sz w:val="28"/>
          <w:szCs w:val="28"/>
        </w:rPr>
        <w:t>Управление</w:t>
      </w:r>
      <w:r w:rsidRPr="00F959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посредством почтовой связи, либо в форме электронного </w:t>
      </w:r>
      <w:r w:rsidR="00F61A57">
        <w:rPr>
          <w:color w:val="000000"/>
          <w:sz w:val="28"/>
          <w:szCs w:val="28"/>
        </w:rPr>
        <w:t xml:space="preserve">документа </w:t>
      </w:r>
      <w:r w:rsidR="00F61A57" w:rsidRPr="00F61A57">
        <w:rPr>
          <w:color w:val="000000"/>
          <w:sz w:val="28"/>
          <w:szCs w:val="28"/>
        </w:rPr>
        <w:t>с использованием информационно-телекоммуникационных сетей общего пользования, в том числе посредством федеральной государс</w:t>
      </w:r>
      <w:r w:rsidR="00F61A57">
        <w:rPr>
          <w:color w:val="000000"/>
          <w:sz w:val="28"/>
          <w:szCs w:val="28"/>
        </w:rPr>
        <w:t>твенной информационной системы «</w:t>
      </w:r>
      <w:r w:rsidR="00F61A57" w:rsidRPr="00F61A57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="00F61A57">
        <w:rPr>
          <w:color w:val="000000"/>
          <w:sz w:val="28"/>
          <w:szCs w:val="28"/>
        </w:rPr>
        <w:t>»</w:t>
      </w:r>
      <w:r w:rsidR="00F61A57" w:rsidRPr="00F61A57">
        <w:rPr>
          <w:color w:val="000000"/>
          <w:sz w:val="28"/>
          <w:szCs w:val="28"/>
        </w:rPr>
        <w:t>, с соблюдением</w:t>
      </w:r>
      <w:proofErr w:type="gramEnd"/>
      <w:r w:rsidR="00F61A57" w:rsidRPr="00F61A57">
        <w:rPr>
          <w:color w:val="000000"/>
          <w:sz w:val="28"/>
          <w:szCs w:val="28"/>
        </w:rPr>
        <w:t xml:space="preserve"> требований законодательства Российской Федерации о защите государственной тайны.</w:t>
      </w:r>
    </w:p>
    <w:p w:rsidR="00F61A57" w:rsidRPr="00F61A57" w:rsidRDefault="00F61A57" w:rsidP="00F61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A57">
        <w:rPr>
          <w:color w:val="000000"/>
          <w:sz w:val="28"/>
          <w:szCs w:val="28"/>
        </w:rPr>
        <w:t xml:space="preserve">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- юридического лица либо его уполномоченного представителя или усиленной неквалифицированной электронной подписью инициатора - индивидуального предпринимателя или физического лица либо их уполномоченных представителей, сертификат ключа </w:t>
      </w:r>
      <w:proofErr w:type="gramStart"/>
      <w:r w:rsidRPr="00F61A57">
        <w:rPr>
          <w:color w:val="000000"/>
          <w:sz w:val="28"/>
          <w:szCs w:val="28"/>
        </w:rPr>
        <w:t>проверки</w:t>
      </w:r>
      <w:proofErr w:type="gramEnd"/>
      <w:r w:rsidRPr="00F61A57">
        <w:rPr>
          <w:color w:val="000000"/>
          <w:sz w:val="28"/>
          <w:szCs w:val="28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:rsidR="00F61A57" w:rsidRPr="00F61A57" w:rsidRDefault="00F61A57" w:rsidP="00F61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1A57">
        <w:rPr>
          <w:color w:val="000000"/>
          <w:sz w:val="28"/>
          <w:szCs w:val="28"/>
        </w:rPr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</w:t>
      </w:r>
      <w:proofErr w:type="gramStart"/>
      <w:r w:rsidRPr="00F61A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3B21BD" w:rsidRDefault="00111152" w:rsidP="002C26BB">
      <w:pPr>
        <w:adjustRightInd w:val="0"/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</w:t>
      </w:r>
      <w:r w:rsidR="002F1274">
        <w:rPr>
          <w:bCs/>
          <w:color w:val="26282F"/>
          <w:sz w:val="28"/>
          <w:szCs w:val="28"/>
        </w:rPr>
        <w:t>3</w:t>
      </w:r>
      <w:r w:rsidR="001F7FFC">
        <w:rPr>
          <w:bCs/>
          <w:color w:val="26282F"/>
          <w:sz w:val="28"/>
          <w:szCs w:val="28"/>
        </w:rPr>
        <w:t xml:space="preserve">) </w:t>
      </w:r>
      <w:r w:rsidR="00A46172">
        <w:rPr>
          <w:bCs/>
          <w:color w:val="26282F"/>
          <w:sz w:val="28"/>
          <w:szCs w:val="28"/>
        </w:rPr>
        <w:t>под</w:t>
      </w:r>
      <w:r w:rsidR="003B21BD">
        <w:rPr>
          <w:bCs/>
          <w:color w:val="26282F"/>
          <w:sz w:val="28"/>
          <w:szCs w:val="28"/>
        </w:rPr>
        <w:t>пункт 31.2 изложить в следующей редакции:</w:t>
      </w:r>
    </w:p>
    <w:p w:rsidR="00E83F66" w:rsidRPr="00E83F66" w:rsidRDefault="003B21BD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="00E83F66">
        <w:rPr>
          <w:bCs/>
          <w:color w:val="26282F"/>
          <w:sz w:val="28"/>
          <w:szCs w:val="28"/>
        </w:rPr>
        <w:t xml:space="preserve">31.2. </w:t>
      </w:r>
      <w:r w:rsidR="00E83F66" w:rsidRPr="00E83F66">
        <w:rPr>
          <w:bCs/>
          <w:color w:val="26282F"/>
          <w:sz w:val="28"/>
          <w:szCs w:val="28"/>
        </w:rPr>
        <w:t xml:space="preserve">Прием и регистрация заявления и документов, необходимых                        для предоставления муниципальной услуги, при обращении заявителя                                 в </w:t>
      </w:r>
      <w:r w:rsidR="00E83F66">
        <w:rPr>
          <w:bCs/>
          <w:color w:val="26282F"/>
          <w:sz w:val="28"/>
          <w:szCs w:val="28"/>
        </w:rPr>
        <w:t>Управление</w:t>
      </w:r>
      <w:r w:rsidR="00E83F66" w:rsidRPr="00E83F66">
        <w:rPr>
          <w:bCs/>
          <w:color w:val="26282F"/>
          <w:sz w:val="28"/>
          <w:szCs w:val="28"/>
        </w:rPr>
        <w:t>.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>Ответственным за выполнение административной процедуры                                      в Управлении является должностное лицо Управления, ответственное                                    за предоставление муниципальной услуги (далее - должностное лицо Управления).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 xml:space="preserve">При обращении заявителя о предоставлении муниципальной услуги лично работник </w:t>
      </w:r>
      <w:r>
        <w:rPr>
          <w:bCs/>
          <w:color w:val="26282F"/>
          <w:sz w:val="28"/>
          <w:szCs w:val="28"/>
        </w:rPr>
        <w:t>Управления</w:t>
      </w:r>
      <w:r w:rsidRPr="00E83F66">
        <w:rPr>
          <w:bCs/>
          <w:color w:val="26282F"/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lastRenderedPageBreak/>
        <w:t>При поступлении заявления о предоставлении муниципальной услуги                    в форме электронного документа должностное лицо Управления не позднее         1 календарного дня, следующего за днем подачи заявления, подтверждает факт его получения ответным сообщением заявителю в электронном виде                               с указанием календарной даты поступления в Управление заявления                                             о предоставлении муниципальной услуги.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 xml:space="preserve">При поступлении документов, необходимых для предоставления муниципальной услуги, </w:t>
      </w:r>
      <w:r w:rsidR="00695BB7">
        <w:rPr>
          <w:bCs/>
          <w:color w:val="26282F"/>
          <w:sz w:val="28"/>
          <w:szCs w:val="28"/>
        </w:rPr>
        <w:t xml:space="preserve">в Управление </w:t>
      </w:r>
      <w:r w:rsidRPr="00E83F66">
        <w:rPr>
          <w:bCs/>
          <w:color w:val="26282F"/>
          <w:sz w:val="28"/>
          <w:szCs w:val="28"/>
        </w:rPr>
        <w:t>должностное лицо Управления: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>1) регистрирует заявление в Журнале регистрации заявлений                                     о предоставлении муниципальной услуги (далее - Журнал регистрации);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>2) в течение одного рабочего дня со дня получения заявления и прилагаемых разделов проектной документации осуществляет проверку на предмет их соответствия перечню документов, указанных в пункте 13 настоящего Регламента.</w:t>
      </w:r>
    </w:p>
    <w:p w:rsid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proofErr w:type="gramStart"/>
      <w:r w:rsidRPr="00E83F66">
        <w:rPr>
          <w:bCs/>
          <w:color w:val="26282F"/>
          <w:sz w:val="28"/>
          <w:szCs w:val="28"/>
        </w:rPr>
        <w:t>В случае несоответствия заявления требованиям, предусмотренным подпунктом 1 пункта 13 настоящего Регламента, или в случае выявления в ходе проверки факта представления заявителем неполного комплекта разделов проектной документации 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способом, которым они были поданы.</w:t>
      </w:r>
      <w:proofErr w:type="gramEnd"/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>В случае непредставления заявителем документов, указанных в пункте                                              14 настоящего Регламента, соответствующая информация запрашивается Управлением в рамках межведомственного информационного взаимодействия в следующих учреждениях и организациях: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 xml:space="preserve">в Управлении </w:t>
      </w:r>
      <w:proofErr w:type="spellStart"/>
      <w:r w:rsidRPr="00E83F66">
        <w:rPr>
          <w:bCs/>
          <w:color w:val="26282F"/>
          <w:sz w:val="28"/>
          <w:szCs w:val="28"/>
        </w:rPr>
        <w:t>Росреестра</w:t>
      </w:r>
      <w:proofErr w:type="spellEnd"/>
      <w:r w:rsidRPr="00E83F66">
        <w:rPr>
          <w:bCs/>
          <w:color w:val="26282F"/>
          <w:sz w:val="28"/>
          <w:szCs w:val="28"/>
        </w:rPr>
        <w:t xml:space="preserve"> по Челябинской области;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>в Управлении имущественных отношений администрации Озерского городского округа с целью получения правоустанавливающих документов                                  на земельный участок;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>в иных уполномоченных органах, учреждениях и организациях.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>Межведомственные запросы оформляются в соответствии                                        с требованиями, установленными статьей 7.2 Федерального закона                                 от 27.07.2010 № 210-ФЗ «Об организации предоставления государственных                                  и муниципальных услуг».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>Документы, указанные в подпункте 2 пункта 14 настоящего Регламен</w:t>
      </w:r>
      <w:r w:rsidR="00695BB7">
        <w:rPr>
          <w:bCs/>
          <w:color w:val="26282F"/>
          <w:sz w:val="28"/>
          <w:szCs w:val="28"/>
        </w:rPr>
        <w:t>та, предоставляются заявителем с</w:t>
      </w:r>
      <w:r w:rsidRPr="00E83F66">
        <w:rPr>
          <w:bCs/>
          <w:color w:val="26282F"/>
          <w:sz w:val="28"/>
          <w:szCs w:val="28"/>
        </w:rPr>
        <w:t>амостоятельно, если указанные документы                          (их копии или сведения, содержащиеся в них) отсутствуют в Едином государственном реестре недвижимости.</w:t>
      </w:r>
    </w:p>
    <w:p w:rsidR="00E83F66" w:rsidRP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>Максимальный срок выполнения данной проце</w:t>
      </w:r>
      <w:r w:rsidR="00695BB7">
        <w:rPr>
          <w:bCs/>
          <w:color w:val="26282F"/>
          <w:sz w:val="28"/>
          <w:szCs w:val="28"/>
        </w:rPr>
        <w:t xml:space="preserve">дуры составляет </w:t>
      </w:r>
      <w:r w:rsidRPr="00E83F66">
        <w:rPr>
          <w:bCs/>
          <w:color w:val="26282F"/>
          <w:sz w:val="28"/>
          <w:szCs w:val="28"/>
        </w:rPr>
        <w:t>1 календарный день без учета времени направления межведомственных запросов и получения ответов на них.</w:t>
      </w:r>
    </w:p>
    <w:p w:rsidR="00E83F66" w:rsidRDefault="00E83F66" w:rsidP="00E83F66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83F66">
        <w:rPr>
          <w:bCs/>
          <w:color w:val="26282F"/>
          <w:sz w:val="28"/>
          <w:szCs w:val="28"/>
        </w:rPr>
        <w:t>Результатом административной процедуры является регистрация заявления о предоставлении муниципальной услуги в Журнале регистрации</w:t>
      </w:r>
      <w:proofErr w:type="gramStart"/>
      <w:r w:rsidRPr="00E83F66">
        <w:rPr>
          <w:bCs/>
          <w:color w:val="26282F"/>
          <w:sz w:val="28"/>
          <w:szCs w:val="28"/>
        </w:rPr>
        <w:t>.</w:t>
      </w:r>
      <w:r w:rsidR="00695BB7">
        <w:rPr>
          <w:bCs/>
          <w:color w:val="26282F"/>
          <w:sz w:val="28"/>
          <w:szCs w:val="28"/>
        </w:rPr>
        <w:t>»;</w:t>
      </w:r>
      <w:proofErr w:type="gramEnd"/>
    </w:p>
    <w:p w:rsidR="00A46172" w:rsidRDefault="00111152" w:rsidP="00A46172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</w:t>
      </w:r>
      <w:r w:rsidR="002F1274">
        <w:rPr>
          <w:bCs/>
          <w:color w:val="26282F"/>
          <w:sz w:val="28"/>
          <w:szCs w:val="28"/>
        </w:rPr>
        <w:t>4</w:t>
      </w:r>
      <w:r w:rsidR="00B15932">
        <w:rPr>
          <w:bCs/>
          <w:color w:val="26282F"/>
          <w:sz w:val="28"/>
          <w:szCs w:val="28"/>
        </w:rPr>
        <w:t xml:space="preserve">) </w:t>
      </w:r>
      <w:r w:rsidR="00A46172">
        <w:rPr>
          <w:bCs/>
          <w:color w:val="26282F"/>
          <w:sz w:val="28"/>
          <w:szCs w:val="28"/>
        </w:rPr>
        <w:t>абзацы с семнадцатого по двадцать второй пункта 32 изложить в следующей редакции:</w:t>
      </w:r>
    </w:p>
    <w:p w:rsidR="00A46172" w:rsidRPr="00A46172" w:rsidRDefault="00A46172" w:rsidP="00A46172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A46172">
        <w:rPr>
          <w:bCs/>
          <w:color w:val="26282F"/>
          <w:sz w:val="28"/>
          <w:szCs w:val="28"/>
        </w:rPr>
        <w:t xml:space="preserve">Начальник отдела рассматривает исправленный проект и при отсутствии замечаний согласовывает его и передает на </w:t>
      </w:r>
      <w:r>
        <w:rPr>
          <w:bCs/>
          <w:color w:val="26282F"/>
          <w:sz w:val="28"/>
          <w:szCs w:val="28"/>
        </w:rPr>
        <w:t>подпись</w:t>
      </w:r>
      <w:r w:rsidRPr="00A46172">
        <w:rPr>
          <w:bCs/>
          <w:color w:val="26282F"/>
          <w:sz w:val="28"/>
          <w:szCs w:val="28"/>
        </w:rPr>
        <w:t xml:space="preserve"> начальнику Управления</w:t>
      </w:r>
      <w:r>
        <w:rPr>
          <w:bCs/>
          <w:color w:val="26282F"/>
          <w:sz w:val="28"/>
          <w:szCs w:val="28"/>
        </w:rPr>
        <w:t>.</w:t>
      </w:r>
      <w:r w:rsidRPr="00A46172">
        <w:rPr>
          <w:bCs/>
          <w:color w:val="26282F"/>
          <w:sz w:val="28"/>
          <w:szCs w:val="28"/>
        </w:rPr>
        <w:t xml:space="preserve">                  </w:t>
      </w:r>
      <w:r>
        <w:rPr>
          <w:bCs/>
          <w:color w:val="26282F"/>
          <w:sz w:val="28"/>
          <w:szCs w:val="28"/>
        </w:rPr>
        <w:t xml:space="preserve">                   </w:t>
      </w:r>
    </w:p>
    <w:p w:rsidR="00A46172" w:rsidRPr="00A46172" w:rsidRDefault="00A46172" w:rsidP="00A46172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A46172">
        <w:rPr>
          <w:bCs/>
          <w:color w:val="26282F"/>
          <w:sz w:val="28"/>
          <w:szCs w:val="28"/>
        </w:rPr>
        <w:t xml:space="preserve">Результатом выполнения данной административной процедуры является подписание уполномоченным должностным лицом </w:t>
      </w:r>
      <w:r>
        <w:rPr>
          <w:bCs/>
          <w:color w:val="26282F"/>
          <w:sz w:val="28"/>
          <w:szCs w:val="28"/>
        </w:rPr>
        <w:t>Управления</w:t>
      </w:r>
      <w:r w:rsidRPr="00A46172">
        <w:rPr>
          <w:bCs/>
          <w:color w:val="26282F"/>
          <w:sz w:val="28"/>
          <w:szCs w:val="28"/>
        </w:rPr>
        <w:t xml:space="preserve"> результата </w:t>
      </w:r>
      <w:r w:rsidRPr="00A46172">
        <w:rPr>
          <w:bCs/>
          <w:color w:val="26282F"/>
          <w:sz w:val="28"/>
          <w:szCs w:val="28"/>
        </w:rPr>
        <w:lastRenderedPageBreak/>
        <w:t>предоставления муниципальной услуги или отказа в предоставлении муниципальной услуги.</w:t>
      </w:r>
    </w:p>
    <w:p w:rsidR="00A46172" w:rsidRDefault="00A46172" w:rsidP="00A46172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A46172">
        <w:rPr>
          <w:bCs/>
          <w:color w:val="26282F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bCs/>
          <w:color w:val="26282F"/>
          <w:sz w:val="28"/>
          <w:szCs w:val="28"/>
        </w:rPr>
        <w:t>десять рабочих</w:t>
      </w:r>
      <w:r w:rsidRPr="00A46172">
        <w:rPr>
          <w:bCs/>
          <w:color w:val="26282F"/>
          <w:sz w:val="28"/>
          <w:szCs w:val="28"/>
        </w:rPr>
        <w:t xml:space="preserve"> дней</w:t>
      </w:r>
      <w:proofErr w:type="gramStart"/>
      <w:r w:rsidRPr="00A46172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>»;</w:t>
      </w:r>
      <w:proofErr w:type="gramEnd"/>
    </w:p>
    <w:p w:rsidR="00E31CD5" w:rsidRDefault="00111152" w:rsidP="001F7FFC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</w:t>
      </w:r>
      <w:r w:rsidR="002F1274">
        <w:rPr>
          <w:bCs/>
          <w:color w:val="26282F"/>
          <w:sz w:val="28"/>
          <w:szCs w:val="28"/>
        </w:rPr>
        <w:t>5</w:t>
      </w:r>
      <w:r w:rsidR="00E31CD5">
        <w:rPr>
          <w:bCs/>
          <w:color w:val="26282F"/>
          <w:sz w:val="28"/>
          <w:szCs w:val="28"/>
        </w:rPr>
        <w:t>) пункт 33 добавить абзацем следующего содержания:</w:t>
      </w:r>
    </w:p>
    <w:p w:rsidR="003710DF" w:rsidRPr="003710DF" w:rsidRDefault="00E31CD5" w:rsidP="003710DF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E31CD5">
        <w:rPr>
          <w:bCs/>
          <w:color w:val="26282F"/>
          <w:sz w:val="28"/>
          <w:szCs w:val="28"/>
        </w:rPr>
        <w:t>«</w:t>
      </w:r>
      <w:r w:rsidR="003710DF" w:rsidRPr="003710DF">
        <w:rPr>
          <w:bCs/>
          <w:color w:val="26282F"/>
          <w:sz w:val="28"/>
          <w:szCs w:val="28"/>
        </w:rPr>
        <w:t>Управление в течение 5 рабочих дней со дня подписания решения о согласовании архитектурно-градостроительного облика объекта капитального строительства:</w:t>
      </w:r>
    </w:p>
    <w:p w:rsidR="003710DF" w:rsidRPr="003710DF" w:rsidRDefault="003710DF" w:rsidP="003710DF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3710DF">
        <w:rPr>
          <w:bCs/>
          <w:color w:val="26282F"/>
          <w:sz w:val="28"/>
          <w:szCs w:val="28"/>
        </w:rPr>
        <w:t>а) размещает решение о согласовании архитектурно-градостроительного облика объекта капитального строительства на официальном сайте орган</w:t>
      </w:r>
      <w:r>
        <w:rPr>
          <w:bCs/>
          <w:color w:val="26282F"/>
          <w:sz w:val="28"/>
          <w:szCs w:val="28"/>
        </w:rPr>
        <w:t>ов</w:t>
      </w:r>
      <w:r w:rsidRPr="003710DF">
        <w:rPr>
          <w:bCs/>
          <w:color w:val="26282F"/>
          <w:sz w:val="28"/>
          <w:szCs w:val="28"/>
        </w:rPr>
        <w:t xml:space="preserve"> местного самоуправления </w:t>
      </w:r>
      <w:r>
        <w:rPr>
          <w:bCs/>
          <w:color w:val="26282F"/>
          <w:sz w:val="28"/>
          <w:szCs w:val="28"/>
        </w:rPr>
        <w:t xml:space="preserve">Озерского городского округа Челябинской области </w:t>
      </w:r>
      <w:r w:rsidRPr="003710DF">
        <w:rPr>
          <w:bCs/>
          <w:color w:val="26282F"/>
          <w:sz w:val="28"/>
          <w:szCs w:val="28"/>
        </w:rPr>
        <w:t>в информационно-телекоммуникационной сети «Интернет»;</w:t>
      </w:r>
    </w:p>
    <w:p w:rsidR="003710DF" w:rsidRDefault="003710DF" w:rsidP="003710DF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б) </w:t>
      </w:r>
      <w:r w:rsidRPr="003710DF">
        <w:rPr>
          <w:bCs/>
          <w:color w:val="26282F"/>
          <w:sz w:val="28"/>
          <w:szCs w:val="28"/>
        </w:rPr>
        <w:t>направляет копию решения о согласовании архитектурно-градостроительного облика объекта капитального строительства в уполномоченные на выдачу разрешений на строительство в соответствии с частями 4 - 6 статьи 51 Градостроительного кодекса Российской Федерации федеральный орган исполнительной власти, исполнительный орган субъекта Российской Федерации, орган местного самоуправления и Государственную корпорац</w:t>
      </w:r>
      <w:r>
        <w:rPr>
          <w:bCs/>
          <w:color w:val="26282F"/>
          <w:sz w:val="28"/>
          <w:szCs w:val="28"/>
        </w:rPr>
        <w:t>ию по космической деятельности «</w:t>
      </w:r>
      <w:proofErr w:type="spellStart"/>
      <w:r w:rsidRPr="003710DF">
        <w:rPr>
          <w:bCs/>
          <w:color w:val="26282F"/>
          <w:sz w:val="28"/>
          <w:szCs w:val="28"/>
        </w:rPr>
        <w:t>Роскосмос</w:t>
      </w:r>
      <w:proofErr w:type="spellEnd"/>
      <w:r>
        <w:rPr>
          <w:bCs/>
          <w:color w:val="26282F"/>
          <w:sz w:val="28"/>
          <w:szCs w:val="28"/>
        </w:rPr>
        <w:t>»</w:t>
      </w:r>
      <w:proofErr w:type="gramStart"/>
      <w:r w:rsidRPr="003710DF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>»</w:t>
      </w:r>
      <w:proofErr w:type="gramEnd"/>
      <w:r>
        <w:rPr>
          <w:bCs/>
          <w:color w:val="26282F"/>
          <w:sz w:val="28"/>
          <w:szCs w:val="28"/>
        </w:rPr>
        <w:t>;</w:t>
      </w:r>
    </w:p>
    <w:p w:rsidR="002F1274" w:rsidRDefault="002F1274" w:rsidP="003710DF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16) в пункте 35 слово «Администрацией» </w:t>
      </w:r>
      <w:proofErr w:type="gramStart"/>
      <w:r>
        <w:rPr>
          <w:bCs/>
          <w:color w:val="26282F"/>
          <w:sz w:val="28"/>
          <w:szCs w:val="28"/>
        </w:rPr>
        <w:t>заменить на слово</w:t>
      </w:r>
      <w:proofErr w:type="gramEnd"/>
      <w:r>
        <w:rPr>
          <w:bCs/>
          <w:color w:val="26282F"/>
          <w:sz w:val="28"/>
          <w:szCs w:val="28"/>
        </w:rPr>
        <w:t xml:space="preserve"> «Управлением»;</w:t>
      </w:r>
    </w:p>
    <w:p w:rsidR="002F1274" w:rsidRDefault="002F1274" w:rsidP="003710DF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17) в пункте 37 слово «Администрации</w:t>
      </w:r>
      <w:proofErr w:type="gramStart"/>
      <w:r>
        <w:rPr>
          <w:bCs/>
          <w:color w:val="26282F"/>
          <w:sz w:val="28"/>
          <w:szCs w:val="28"/>
        </w:rPr>
        <w:t>,»</w:t>
      </w:r>
      <w:proofErr w:type="gramEnd"/>
      <w:r>
        <w:rPr>
          <w:bCs/>
          <w:color w:val="26282F"/>
          <w:sz w:val="28"/>
          <w:szCs w:val="28"/>
        </w:rPr>
        <w:t xml:space="preserve"> исключить»;</w:t>
      </w:r>
    </w:p>
    <w:p w:rsidR="002F1274" w:rsidRDefault="00BE09A3" w:rsidP="003710DF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18) раздел</w:t>
      </w:r>
      <w:r w:rsidR="002F1274">
        <w:rPr>
          <w:bCs/>
          <w:color w:val="26282F"/>
          <w:sz w:val="28"/>
          <w:szCs w:val="28"/>
        </w:rPr>
        <w:t xml:space="preserve"> </w:t>
      </w:r>
      <w:r w:rsidR="002F1274">
        <w:rPr>
          <w:bCs/>
          <w:color w:val="26282F"/>
          <w:sz w:val="28"/>
          <w:szCs w:val="28"/>
          <w:lang w:val="en-US"/>
        </w:rPr>
        <w:t>V</w:t>
      </w:r>
      <w:r>
        <w:rPr>
          <w:bCs/>
          <w:color w:val="26282F"/>
          <w:sz w:val="28"/>
          <w:szCs w:val="28"/>
        </w:rPr>
        <w:t xml:space="preserve"> изложить в следующей редакции:</w:t>
      </w:r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BE09A3">
        <w:rPr>
          <w:bCs/>
          <w:color w:val="26282F"/>
          <w:sz w:val="28"/>
          <w:szCs w:val="28"/>
        </w:rPr>
        <w:t>V.</w:t>
      </w:r>
      <w:r w:rsidRPr="00BE09A3">
        <w:rPr>
          <w:bCs/>
          <w:color w:val="26282F"/>
          <w:sz w:val="28"/>
          <w:szCs w:val="28"/>
        </w:rPr>
        <w:tab/>
      </w:r>
      <w:proofErr w:type="gramStart"/>
      <w:r w:rsidRPr="00BE09A3">
        <w:rPr>
          <w:bCs/>
          <w:color w:val="26282F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  <w:proofErr w:type="gramEnd"/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BE09A3">
        <w:rPr>
          <w:bCs/>
          <w:color w:val="26282F"/>
          <w:sz w:val="28"/>
          <w:szCs w:val="28"/>
        </w:rPr>
        <w:t>5.1.</w:t>
      </w:r>
      <w:r w:rsidRPr="00BE09A3">
        <w:rPr>
          <w:bCs/>
          <w:color w:val="26282F"/>
          <w:sz w:val="28"/>
          <w:szCs w:val="28"/>
        </w:rPr>
        <w:tab/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="00C27B4D">
        <w:rPr>
          <w:bCs/>
          <w:color w:val="26282F"/>
          <w:sz w:val="28"/>
          <w:szCs w:val="28"/>
        </w:rPr>
        <w:t xml:space="preserve">органа, муниципальных служащих </w:t>
      </w:r>
      <w:r w:rsidRPr="00BE09A3">
        <w:rPr>
          <w:bCs/>
          <w:color w:val="26282F"/>
          <w:sz w:val="28"/>
          <w:szCs w:val="28"/>
        </w:rPr>
        <w:t>при предоставлении муниципальной услуги в досудебном (внесудебном) порядке  (далее – жалоба).</w:t>
      </w:r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BE09A3">
        <w:rPr>
          <w:bCs/>
          <w:color w:val="26282F"/>
          <w:sz w:val="28"/>
          <w:szCs w:val="28"/>
        </w:rPr>
        <w:t>5.2.</w:t>
      </w:r>
      <w:r w:rsidRPr="00BE09A3">
        <w:rPr>
          <w:bCs/>
          <w:color w:val="26282F"/>
          <w:sz w:val="28"/>
          <w:szCs w:val="28"/>
        </w:rPr>
        <w:tab/>
        <w:t>В досудебном (внесудебном) порядке заявитель (представитель) вправе обратиться с жалобой при личном приеме заявителя, в письменной форме на бумажном носителе или в электронной форме:</w:t>
      </w:r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proofErr w:type="gramStart"/>
      <w:r w:rsidRPr="00BE09A3">
        <w:rPr>
          <w:bCs/>
          <w:color w:val="26282F"/>
          <w:sz w:val="28"/>
          <w:szCs w:val="28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BE09A3">
        <w:rPr>
          <w:bCs/>
          <w:color w:val="26282F"/>
          <w:sz w:val="28"/>
          <w:szCs w:val="28"/>
        </w:rPr>
        <w:t>- по почте, с использованием информационно-телекоммуникационной сети Интернет официального сайта органов местного самоуправления Озерского городского округа http://ozerskadm.ru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BE09A3">
        <w:rPr>
          <w:bCs/>
          <w:color w:val="26282F"/>
          <w:sz w:val="28"/>
          <w:szCs w:val="28"/>
        </w:rPr>
        <w:t>- по почте, с использованием информационно-телекоммуникационной сети Интернет, официального сайта Министерства строительства и инфраструктуры Челябинской области по адресу: 454048, г. Челябинск, ул. Елькина, д.77, по электронному адресу: main@minstroy74.ru;</w:t>
      </w:r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BE09A3">
        <w:rPr>
          <w:bCs/>
          <w:color w:val="26282F"/>
          <w:sz w:val="28"/>
          <w:szCs w:val="28"/>
        </w:rPr>
        <w:t>- с использованием федерального портала или регионального портала.</w:t>
      </w:r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BE09A3">
        <w:rPr>
          <w:bCs/>
          <w:color w:val="26282F"/>
          <w:sz w:val="28"/>
          <w:szCs w:val="28"/>
        </w:rPr>
        <w:lastRenderedPageBreak/>
        <w:t>В Уполномоченном органе определяются уполномоченные на рассмотрение жалоб должностные лица.</w:t>
      </w:r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BE09A3">
        <w:rPr>
          <w:bCs/>
          <w:color w:val="26282F"/>
          <w:sz w:val="28"/>
          <w:szCs w:val="28"/>
        </w:rPr>
        <w:t>5.3.</w:t>
      </w:r>
      <w:r w:rsidRPr="00BE09A3">
        <w:rPr>
          <w:bCs/>
          <w:color w:val="26282F"/>
          <w:sz w:val="28"/>
          <w:szCs w:val="28"/>
        </w:rPr>
        <w:tab/>
      </w:r>
      <w:proofErr w:type="gramStart"/>
      <w:r w:rsidRPr="00BE09A3">
        <w:rPr>
          <w:bCs/>
          <w:color w:val="26282F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органов местного самоуправления Озерского городского округа,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BE09A3">
        <w:rPr>
          <w:bCs/>
          <w:color w:val="26282F"/>
          <w:sz w:val="28"/>
          <w:szCs w:val="28"/>
        </w:rPr>
        <w:t>5.4.</w:t>
      </w:r>
      <w:r w:rsidRPr="00BE09A3">
        <w:rPr>
          <w:bCs/>
          <w:color w:val="26282F"/>
          <w:sz w:val="28"/>
          <w:szCs w:val="28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BE09A3">
        <w:rPr>
          <w:bCs/>
          <w:color w:val="26282F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BE09A3" w:rsidRPr="00BE09A3" w:rsidRDefault="00BE09A3" w:rsidP="00BE09A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BE09A3">
        <w:rPr>
          <w:bCs/>
          <w:color w:val="26282F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proofErr w:type="gramStart"/>
      <w:r w:rsidRPr="00BE09A3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>»</w:t>
      </w:r>
      <w:proofErr w:type="gramEnd"/>
      <w:r>
        <w:rPr>
          <w:bCs/>
          <w:color w:val="26282F"/>
          <w:sz w:val="28"/>
          <w:szCs w:val="28"/>
        </w:rPr>
        <w:t>;</w:t>
      </w:r>
    </w:p>
    <w:p w:rsidR="002C26BB" w:rsidRDefault="003710DF" w:rsidP="00C81E6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</w:t>
      </w:r>
      <w:r w:rsidR="00BE09A3">
        <w:rPr>
          <w:bCs/>
          <w:color w:val="26282F"/>
          <w:sz w:val="28"/>
          <w:szCs w:val="28"/>
        </w:rPr>
        <w:t>9</w:t>
      </w:r>
      <w:r w:rsidR="00602F69">
        <w:rPr>
          <w:bCs/>
          <w:color w:val="26282F"/>
          <w:sz w:val="28"/>
          <w:szCs w:val="28"/>
        </w:rPr>
        <w:t xml:space="preserve">) </w:t>
      </w:r>
      <w:r w:rsidR="00111152">
        <w:rPr>
          <w:bCs/>
          <w:color w:val="26282F"/>
          <w:sz w:val="28"/>
          <w:szCs w:val="28"/>
        </w:rPr>
        <w:t>п</w:t>
      </w:r>
      <w:r w:rsidR="002C26BB">
        <w:rPr>
          <w:bCs/>
          <w:color w:val="26282F"/>
          <w:sz w:val="28"/>
          <w:szCs w:val="28"/>
        </w:rPr>
        <w:t xml:space="preserve">риложение № 2 </w:t>
      </w:r>
      <w:r w:rsidR="00111152">
        <w:rPr>
          <w:bCs/>
          <w:color w:val="26282F"/>
          <w:sz w:val="28"/>
          <w:szCs w:val="28"/>
        </w:rPr>
        <w:t>изложить</w:t>
      </w:r>
      <w:r w:rsidR="002C26BB">
        <w:rPr>
          <w:bCs/>
          <w:color w:val="26282F"/>
          <w:sz w:val="28"/>
          <w:szCs w:val="28"/>
        </w:rPr>
        <w:t xml:space="preserve"> в редакции</w:t>
      </w:r>
      <w:r w:rsidR="00FE2B14">
        <w:rPr>
          <w:bCs/>
          <w:color w:val="26282F"/>
          <w:sz w:val="28"/>
          <w:szCs w:val="28"/>
        </w:rPr>
        <w:t xml:space="preserve"> согласно приложению № 1 к настоящему постановлению;</w:t>
      </w:r>
    </w:p>
    <w:p w:rsidR="00194E09" w:rsidRDefault="00BE09A3" w:rsidP="00C81E6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20</w:t>
      </w:r>
      <w:r w:rsidR="00194E09" w:rsidRPr="00194E09">
        <w:rPr>
          <w:bCs/>
          <w:color w:val="26282F"/>
          <w:sz w:val="28"/>
          <w:szCs w:val="28"/>
        </w:rPr>
        <w:t xml:space="preserve">) </w:t>
      </w:r>
      <w:r w:rsidR="00194E09">
        <w:rPr>
          <w:bCs/>
          <w:color w:val="26282F"/>
          <w:sz w:val="28"/>
          <w:szCs w:val="28"/>
        </w:rPr>
        <w:t>п</w:t>
      </w:r>
      <w:r w:rsidR="00194E09" w:rsidRPr="00194E09">
        <w:rPr>
          <w:bCs/>
          <w:color w:val="26282F"/>
          <w:sz w:val="28"/>
          <w:szCs w:val="28"/>
        </w:rPr>
        <w:t xml:space="preserve">риложение № 3 изложить в редакции согласно приложению № </w:t>
      </w:r>
      <w:r w:rsidR="00194E09">
        <w:rPr>
          <w:bCs/>
          <w:color w:val="26282F"/>
          <w:sz w:val="28"/>
          <w:szCs w:val="28"/>
        </w:rPr>
        <w:t>2</w:t>
      </w:r>
      <w:r w:rsidR="00194E09" w:rsidRPr="00194E09">
        <w:rPr>
          <w:bCs/>
          <w:color w:val="26282F"/>
          <w:sz w:val="28"/>
          <w:szCs w:val="28"/>
        </w:rPr>
        <w:t xml:space="preserve"> к настоящему постановлению</w:t>
      </w:r>
      <w:r w:rsidR="00194E09">
        <w:rPr>
          <w:bCs/>
          <w:color w:val="26282F"/>
          <w:sz w:val="28"/>
          <w:szCs w:val="28"/>
        </w:rPr>
        <w:t>;</w:t>
      </w:r>
    </w:p>
    <w:p w:rsidR="002C26BB" w:rsidRDefault="00BE09A3" w:rsidP="00C81E6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21</w:t>
      </w:r>
      <w:r w:rsidR="00FE2B14">
        <w:rPr>
          <w:bCs/>
          <w:color w:val="26282F"/>
          <w:sz w:val="28"/>
          <w:szCs w:val="28"/>
        </w:rPr>
        <w:t>) д</w:t>
      </w:r>
      <w:r w:rsidR="00FE2B14" w:rsidRPr="00FE2B14">
        <w:rPr>
          <w:bCs/>
          <w:color w:val="26282F"/>
          <w:sz w:val="28"/>
          <w:szCs w:val="28"/>
        </w:rPr>
        <w:t xml:space="preserve">ополнить </w:t>
      </w:r>
      <w:r w:rsidR="00FE2B14">
        <w:rPr>
          <w:bCs/>
          <w:color w:val="26282F"/>
          <w:sz w:val="28"/>
          <w:szCs w:val="28"/>
        </w:rPr>
        <w:t>п</w:t>
      </w:r>
      <w:r w:rsidR="00FE2B14" w:rsidRPr="00FE2B14">
        <w:rPr>
          <w:bCs/>
          <w:color w:val="26282F"/>
          <w:sz w:val="28"/>
          <w:szCs w:val="28"/>
        </w:rPr>
        <w:t xml:space="preserve">риложением № 4 </w:t>
      </w:r>
      <w:r w:rsidR="00194E09" w:rsidRPr="00194E09">
        <w:rPr>
          <w:bCs/>
          <w:color w:val="26282F"/>
          <w:sz w:val="28"/>
          <w:szCs w:val="28"/>
        </w:rPr>
        <w:t xml:space="preserve">в редакции согласно приложению № </w:t>
      </w:r>
      <w:r w:rsidR="00194E09">
        <w:rPr>
          <w:bCs/>
          <w:color w:val="26282F"/>
          <w:sz w:val="28"/>
          <w:szCs w:val="28"/>
        </w:rPr>
        <w:t>3</w:t>
      </w:r>
      <w:r w:rsidR="00194E09" w:rsidRPr="00194E09">
        <w:rPr>
          <w:bCs/>
          <w:color w:val="26282F"/>
          <w:sz w:val="28"/>
          <w:szCs w:val="28"/>
        </w:rPr>
        <w:t xml:space="preserve"> к настоящему постановлению</w:t>
      </w:r>
      <w:r w:rsidR="00A015CA">
        <w:rPr>
          <w:bCs/>
          <w:color w:val="26282F"/>
          <w:sz w:val="28"/>
          <w:szCs w:val="28"/>
        </w:rPr>
        <w:t>;</w:t>
      </w:r>
    </w:p>
    <w:p w:rsidR="00A015CA" w:rsidRDefault="00BE09A3" w:rsidP="00C81E6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22</w:t>
      </w:r>
      <w:r w:rsidR="00A015CA">
        <w:rPr>
          <w:bCs/>
          <w:color w:val="26282F"/>
          <w:sz w:val="28"/>
          <w:szCs w:val="28"/>
        </w:rPr>
        <w:t>) дополнить приложением № 5</w:t>
      </w:r>
      <w:r w:rsidR="00A015CA" w:rsidRPr="00A015CA">
        <w:rPr>
          <w:bCs/>
          <w:color w:val="26282F"/>
          <w:sz w:val="28"/>
          <w:szCs w:val="28"/>
        </w:rPr>
        <w:t xml:space="preserve"> в редакции согласно приложению № </w:t>
      </w:r>
      <w:r w:rsidR="00A015CA">
        <w:rPr>
          <w:bCs/>
          <w:color w:val="26282F"/>
          <w:sz w:val="28"/>
          <w:szCs w:val="28"/>
        </w:rPr>
        <w:t>4 к настоящему постановлению.</w:t>
      </w:r>
    </w:p>
    <w:p w:rsidR="0039365D" w:rsidRDefault="0039365D" w:rsidP="00C81E63">
      <w:pPr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2. </w:t>
      </w:r>
      <w:r w:rsidRPr="0039365D">
        <w:rPr>
          <w:bCs/>
          <w:color w:val="26282F"/>
          <w:sz w:val="28"/>
          <w:szCs w:val="28"/>
        </w:rPr>
        <w:t xml:space="preserve">Настоящее </w:t>
      </w:r>
      <w:r>
        <w:rPr>
          <w:bCs/>
          <w:color w:val="26282F"/>
          <w:sz w:val="28"/>
          <w:szCs w:val="28"/>
        </w:rPr>
        <w:t>постановление</w:t>
      </w:r>
      <w:r w:rsidRPr="0039365D">
        <w:rPr>
          <w:bCs/>
          <w:color w:val="26282F"/>
          <w:sz w:val="28"/>
          <w:szCs w:val="28"/>
        </w:rPr>
        <w:t xml:space="preserve"> вступает в силу с 01.09.2023.</w:t>
      </w:r>
    </w:p>
    <w:p w:rsidR="00194E09" w:rsidRPr="00E11D42" w:rsidRDefault="00194E09" w:rsidP="00194E0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D42">
        <w:rPr>
          <w:sz w:val="28"/>
          <w:szCs w:val="28"/>
        </w:rPr>
        <w:t xml:space="preserve">. </w:t>
      </w:r>
      <w:hyperlink r:id="rId10" w:history="1">
        <w:r w:rsidRPr="00E11D42">
          <w:rPr>
            <w:sz w:val="28"/>
            <w:szCs w:val="28"/>
          </w:rPr>
          <w:t>Опубликовать</w:t>
        </w:r>
      </w:hyperlink>
      <w:r w:rsidRPr="00E11D42">
        <w:rPr>
          <w:sz w:val="28"/>
          <w:szCs w:val="28"/>
        </w:rPr>
        <w:t xml:space="preserve">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194E09" w:rsidRPr="00E11D42" w:rsidRDefault="00194E09" w:rsidP="00194E09">
      <w:pPr>
        <w:adjustRightInd w:val="0"/>
        <w:ind w:firstLine="720"/>
        <w:jc w:val="both"/>
        <w:rPr>
          <w:sz w:val="28"/>
          <w:szCs w:val="28"/>
        </w:rPr>
      </w:pPr>
      <w:bookmarkStart w:id="2" w:name="sub_1194"/>
      <w:r>
        <w:rPr>
          <w:sz w:val="28"/>
          <w:szCs w:val="28"/>
        </w:rPr>
        <w:t>3</w:t>
      </w:r>
      <w:r w:rsidRPr="00E11D42">
        <w:rPr>
          <w:sz w:val="28"/>
          <w:szCs w:val="28"/>
        </w:rPr>
        <w:t xml:space="preserve">. </w:t>
      </w:r>
      <w:proofErr w:type="gramStart"/>
      <w:r w:rsidRPr="00E11D42">
        <w:rPr>
          <w:sz w:val="28"/>
          <w:szCs w:val="28"/>
        </w:rPr>
        <w:t>Контроль за</w:t>
      </w:r>
      <w:proofErr w:type="gramEnd"/>
      <w:r w:rsidRPr="00E11D42">
        <w:rPr>
          <w:sz w:val="28"/>
          <w:szCs w:val="28"/>
        </w:rPr>
        <w:t xml:space="preserve"> выполнением настоящего постановления возложить на заместителя главы Озерского городского округа Бахметьева А.А.</w:t>
      </w:r>
    </w:p>
    <w:bookmarkEnd w:id="2"/>
    <w:p w:rsidR="00194E09" w:rsidRDefault="00194E09" w:rsidP="0039365D">
      <w:pPr>
        <w:adjustRightInd w:val="0"/>
        <w:jc w:val="both"/>
        <w:rPr>
          <w:sz w:val="28"/>
          <w:szCs w:val="28"/>
        </w:rPr>
      </w:pPr>
    </w:p>
    <w:p w:rsidR="00BE09A3" w:rsidRDefault="00BE09A3" w:rsidP="0039365D">
      <w:pPr>
        <w:adjustRightInd w:val="0"/>
        <w:jc w:val="both"/>
        <w:rPr>
          <w:sz w:val="28"/>
          <w:szCs w:val="28"/>
        </w:rPr>
      </w:pPr>
    </w:p>
    <w:p w:rsidR="00BE09A3" w:rsidRPr="00E11D42" w:rsidRDefault="00BE09A3" w:rsidP="0039365D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6"/>
        <w:gridCol w:w="3303"/>
      </w:tblGrid>
      <w:tr w:rsidR="00194E09" w:rsidRPr="00E11D42" w:rsidTr="00C27B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4E09" w:rsidRPr="00E11D42" w:rsidRDefault="00194E09" w:rsidP="00C27B4D">
            <w:pPr>
              <w:adjustRightInd w:val="0"/>
              <w:rPr>
                <w:sz w:val="28"/>
                <w:szCs w:val="28"/>
              </w:rPr>
            </w:pPr>
            <w:r w:rsidRPr="00E11D42">
              <w:rPr>
                <w:sz w:val="28"/>
                <w:szCs w:val="28"/>
              </w:rPr>
              <w:t>Глава Озерского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94E09" w:rsidRPr="00E11D42" w:rsidRDefault="00194E09" w:rsidP="00C27B4D">
            <w:pPr>
              <w:adjustRightInd w:val="0"/>
              <w:jc w:val="right"/>
              <w:rPr>
                <w:sz w:val="28"/>
                <w:szCs w:val="28"/>
              </w:rPr>
            </w:pPr>
            <w:r w:rsidRPr="00E11D42">
              <w:rPr>
                <w:sz w:val="28"/>
                <w:szCs w:val="28"/>
              </w:rPr>
              <w:t>Е.Ю. Щербаков</w:t>
            </w:r>
          </w:p>
        </w:tc>
      </w:tr>
    </w:tbl>
    <w:p w:rsidR="00BE09A3" w:rsidRDefault="00BE09A3" w:rsidP="00BE09A3">
      <w:pPr>
        <w:adjustRightInd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br w:type="page"/>
      </w:r>
    </w:p>
    <w:p w:rsidR="00194E09" w:rsidRDefault="00194E09" w:rsidP="00194E09">
      <w:pPr>
        <w:adjustRightInd w:val="0"/>
        <w:ind w:firstLine="720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Приложение 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2C26BB" w:rsidRPr="000D55D7" w:rsidTr="00C27B4D">
        <w:tc>
          <w:tcPr>
            <w:tcW w:w="4361" w:type="dxa"/>
            <w:shd w:val="clear" w:color="auto" w:fill="auto"/>
          </w:tcPr>
          <w:p w:rsidR="002C26BB" w:rsidRPr="000D55D7" w:rsidRDefault="002C26BB" w:rsidP="00C27B4D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2C26BB" w:rsidRPr="000D55D7" w:rsidRDefault="002C26BB" w:rsidP="00C27B4D">
            <w:pPr>
              <w:jc w:val="both"/>
              <w:rPr>
                <w:szCs w:val="24"/>
              </w:rPr>
            </w:pPr>
            <w:r w:rsidRPr="000D55D7">
              <w:rPr>
                <w:szCs w:val="24"/>
              </w:rPr>
              <w:t>Приложение № 2</w:t>
            </w:r>
          </w:p>
          <w:p w:rsidR="002C26BB" w:rsidRPr="000D55D7" w:rsidRDefault="002C26BB" w:rsidP="00C27B4D">
            <w:pPr>
              <w:jc w:val="both"/>
              <w:rPr>
                <w:szCs w:val="24"/>
              </w:rPr>
            </w:pPr>
            <w:r w:rsidRPr="000D55D7">
              <w:rPr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</w:t>
            </w:r>
            <w:r>
              <w:rPr>
                <w:szCs w:val="24"/>
              </w:rPr>
              <w:t>достроительного облика объекта»</w:t>
            </w:r>
          </w:p>
        </w:tc>
      </w:tr>
    </w:tbl>
    <w:p w:rsidR="002C26BB" w:rsidRPr="000D55D7" w:rsidRDefault="002C26BB" w:rsidP="002C26BB">
      <w:pPr>
        <w:autoSpaceDE w:val="0"/>
        <w:autoSpaceDN w:val="0"/>
        <w:adjustRightInd w:val="0"/>
        <w:jc w:val="center"/>
        <w:rPr>
          <w:bCs/>
          <w:color w:val="26282F"/>
          <w:sz w:val="26"/>
          <w:szCs w:val="26"/>
        </w:rPr>
      </w:pPr>
    </w:p>
    <w:p w:rsidR="002C26BB" w:rsidRPr="000D55D7" w:rsidRDefault="002C26BB" w:rsidP="002C26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D55D7">
        <w:rPr>
          <w:bCs/>
          <w:color w:val="26282F"/>
          <w:sz w:val="26"/>
          <w:szCs w:val="26"/>
        </w:rPr>
        <w:t>Заявление</w:t>
      </w:r>
    </w:p>
    <w:p w:rsidR="002C26BB" w:rsidRPr="000D55D7" w:rsidRDefault="002C26BB" w:rsidP="002C26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D55D7">
        <w:rPr>
          <w:bCs/>
          <w:color w:val="26282F"/>
          <w:sz w:val="26"/>
          <w:szCs w:val="26"/>
        </w:rPr>
        <w:t xml:space="preserve">о </w:t>
      </w:r>
      <w:r w:rsidRPr="000D55D7">
        <w:rPr>
          <w:sz w:val="26"/>
          <w:szCs w:val="26"/>
        </w:rPr>
        <w:t>предоставлении решения о согласовании</w:t>
      </w:r>
      <w:r w:rsidR="00A87778">
        <w:rPr>
          <w:sz w:val="26"/>
          <w:szCs w:val="26"/>
        </w:rPr>
        <w:t>/внесении изменений</w:t>
      </w:r>
      <w:r w:rsidR="004E43D6" w:rsidRPr="004E43D6">
        <w:rPr>
          <w:rFonts w:eastAsia="Calibri"/>
          <w:b/>
          <w:szCs w:val="24"/>
        </w:rPr>
        <w:t>*</w:t>
      </w:r>
      <w:r w:rsidRPr="000D55D7">
        <w:rPr>
          <w:sz w:val="26"/>
          <w:szCs w:val="26"/>
        </w:rPr>
        <w:t xml:space="preserve"> </w:t>
      </w:r>
    </w:p>
    <w:p w:rsidR="002C26BB" w:rsidRPr="000D55D7" w:rsidRDefault="002C26BB" w:rsidP="002C26B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D55D7">
        <w:rPr>
          <w:sz w:val="26"/>
          <w:szCs w:val="26"/>
        </w:rPr>
        <w:t>архитектурно-градостроительного облика объекта</w:t>
      </w:r>
    </w:p>
    <w:p w:rsidR="002C26BB" w:rsidRPr="000D55D7" w:rsidRDefault="002C26BB" w:rsidP="002C26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6BB" w:rsidRPr="000D55D7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r w:rsidRPr="000D55D7">
        <w:rPr>
          <w:sz w:val="26"/>
          <w:szCs w:val="26"/>
        </w:rPr>
        <w:t xml:space="preserve">    В администрацию Озерского  городского  округа  Челябинской  области  </w:t>
      </w:r>
      <w:proofErr w:type="gramStart"/>
      <w:r w:rsidRPr="000D55D7">
        <w:rPr>
          <w:sz w:val="26"/>
          <w:szCs w:val="26"/>
        </w:rPr>
        <w:t>от</w:t>
      </w:r>
      <w:proofErr w:type="gramEnd"/>
    </w:p>
    <w:p w:rsidR="002C26BB" w:rsidRPr="000D55D7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r w:rsidRPr="000D55D7">
        <w:rPr>
          <w:sz w:val="26"/>
          <w:szCs w:val="26"/>
        </w:rPr>
        <w:t>________________________________________________________________________</w:t>
      </w:r>
    </w:p>
    <w:p w:rsidR="002C26BB" w:rsidRPr="00A87778" w:rsidRDefault="002C26BB" w:rsidP="002C26BB">
      <w:pPr>
        <w:autoSpaceDE w:val="0"/>
        <w:autoSpaceDN w:val="0"/>
        <w:adjustRightInd w:val="0"/>
        <w:rPr>
          <w:sz w:val="18"/>
          <w:szCs w:val="18"/>
        </w:rPr>
      </w:pPr>
      <w:r w:rsidRPr="00A87778">
        <w:rPr>
          <w:sz w:val="18"/>
          <w:szCs w:val="18"/>
        </w:rPr>
        <w:t>(фамили</w:t>
      </w:r>
      <w:r w:rsidR="00A87778">
        <w:rPr>
          <w:sz w:val="18"/>
          <w:szCs w:val="18"/>
        </w:rPr>
        <w:t>я</w:t>
      </w:r>
      <w:r w:rsidRPr="00A87778">
        <w:rPr>
          <w:sz w:val="18"/>
          <w:szCs w:val="18"/>
        </w:rPr>
        <w:t>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лицом))</w:t>
      </w:r>
    </w:p>
    <w:p w:rsidR="002C26BB" w:rsidRPr="00A87778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r w:rsidRPr="00A87778">
        <w:rPr>
          <w:sz w:val="26"/>
          <w:szCs w:val="26"/>
        </w:rPr>
        <w:t>________________________________________________________________________</w:t>
      </w:r>
    </w:p>
    <w:p w:rsidR="002C26BB" w:rsidRPr="000D55D7" w:rsidRDefault="002C26BB" w:rsidP="002C26B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87778">
        <w:rPr>
          <w:sz w:val="18"/>
          <w:szCs w:val="18"/>
        </w:rPr>
        <w:t>(наименование и организационно-правов</w:t>
      </w:r>
      <w:r w:rsidR="00A87778">
        <w:rPr>
          <w:sz w:val="18"/>
          <w:szCs w:val="18"/>
        </w:rPr>
        <w:t>ая</w:t>
      </w:r>
      <w:r w:rsidRPr="00A87778">
        <w:rPr>
          <w:sz w:val="18"/>
          <w:szCs w:val="18"/>
        </w:rPr>
        <w:t xml:space="preserve"> форм</w:t>
      </w:r>
      <w:r w:rsidR="00A87778">
        <w:rPr>
          <w:sz w:val="18"/>
          <w:szCs w:val="18"/>
        </w:rPr>
        <w:t>а</w:t>
      </w:r>
      <w:r w:rsidRPr="00A87778">
        <w:rPr>
          <w:sz w:val="18"/>
          <w:szCs w:val="18"/>
        </w:rPr>
        <w:t xml:space="preserve">, </w:t>
      </w:r>
      <w:r w:rsidR="00A87778">
        <w:rPr>
          <w:sz w:val="18"/>
          <w:szCs w:val="18"/>
        </w:rPr>
        <w:t>ИНН</w:t>
      </w:r>
      <w:r w:rsidRPr="00A87778">
        <w:rPr>
          <w:sz w:val="18"/>
          <w:szCs w:val="18"/>
        </w:rPr>
        <w:t>, телефон, факс и адрес электронной почты (в случае подачи заявления юридическим лицом))</w:t>
      </w:r>
    </w:p>
    <w:p w:rsidR="002C26BB" w:rsidRPr="000D55D7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r w:rsidRPr="000D55D7">
        <w:rPr>
          <w:sz w:val="26"/>
          <w:szCs w:val="26"/>
        </w:rPr>
        <w:t xml:space="preserve">    </w:t>
      </w:r>
    </w:p>
    <w:p w:rsidR="002C26BB" w:rsidRPr="000D55D7" w:rsidRDefault="002C26BB" w:rsidP="002C26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55D7">
        <w:rPr>
          <w:sz w:val="26"/>
          <w:szCs w:val="26"/>
        </w:rPr>
        <w:t>Прошу предоставить решение о согласовании</w:t>
      </w:r>
      <w:r w:rsidR="008940D0">
        <w:rPr>
          <w:sz w:val="26"/>
          <w:szCs w:val="26"/>
        </w:rPr>
        <w:t>/внесении изменений</w:t>
      </w:r>
      <w:r w:rsidR="004E43D6" w:rsidRPr="004E43D6">
        <w:rPr>
          <w:rFonts w:eastAsia="Calibri"/>
          <w:b/>
          <w:szCs w:val="24"/>
        </w:rPr>
        <w:t>*</w:t>
      </w:r>
      <w:r w:rsidRPr="000D55D7">
        <w:rPr>
          <w:sz w:val="26"/>
          <w:szCs w:val="26"/>
        </w:rPr>
        <w:t xml:space="preserve"> архитектурно-градостроительного облика объекта ___________________________</w:t>
      </w:r>
      <w:r w:rsidR="008940D0">
        <w:rPr>
          <w:sz w:val="26"/>
          <w:szCs w:val="26"/>
        </w:rPr>
        <w:t>________________</w:t>
      </w:r>
    </w:p>
    <w:p w:rsidR="002C26BB" w:rsidRPr="000D55D7" w:rsidRDefault="008940D0" w:rsidP="002C26BB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2C26BB" w:rsidRPr="000D55D7">
        <w:rPr>
          <w:sz w:val="18"/>
          <w:szCs w:val="18"/>
        </w:rPr>
        <w:t>(наименование объекта)</w:t>
      </w:r>
    </w:p>
    <w:p w:rsidR="002C26BB" w:rsidRPr="000D55D7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r w:rsidRPr="000D55D7">
        <w:rPr>
          <w:sz w:val="26"/>
          <w:szCs w:val="26"/>
        </w:rPr>
        <w:t>________________________________________________________________________</w:t>
      </w:r>
      <w:r w:rsidR="008940D0">
        <w:rPr>
          <w:sz w:val="26"/>
          <w:szCs w:val="26"/>
        </w:rPr>
        <w:t>___</w:t>
      </w:r>
    </w:p>
    <w:p w:rsidR="002C26BB" w:rsidRPr="000D55D7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r w:rsidRPr="000D55D7">
        <w:rPr>
          <w:sz w:val="26"/>
          <w:szCs w:val="26"/>
        </w:rPr>
        <w:t xml:space="preserve">   </w:t>
      </w:r>
    </w:p>
    <w:p w:rsidR="002C26BB" w:rsidRPr="000D55D7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0D55D7">
        <w:rPr>
          <w:sz w:val="26"/>
          <w:szCs w:val="26"/>
        </w:rPr>
        <w:t>расположенного</w:t>
      </w:r>
      <w:proofErr w:type="gramEnd"/>
      <w:r w:rsidRPr="000D55D7">
        <w:rPr>
          <w:sz w:val="26"/>
          <w:szCs w:val="26"/>
        </w:rPr>
        <w:t xml:space="preserve"> по адресу _________________________________________________</w:t>
      </w:r>
    </w:p>
    <w:p w:rsidR="002C26BB" w:rsidRPr="000D55D7" w:rsidRDefault="002C26BB" w:rsidP="002C26B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55D7">
        <w:rPr>
          <w:sz w:val="26"/>
          <w:szCs w:val="26"/>
        </w:rPr>
        <w:t xml:space="preserve">                                    </w:t>
      </w:r>
      <w:proofErr w:type="gramStart"/>
      <w:r w:rsidRPr="000D55D7">
        <w:rPr>
          <w:sz w:val="18"/>
          <w:szCs w:val="18"/>
        </w:rPr>
        <w:t>(полный адрес объекта с указанием субъекта Российской Федерации,</w:t>
      </w:r>
      <w:proofErr w:type="gramEnd"/>
    </w:p>
    <w:p w:rsidR="002C26BB" w:rsidRPr="000D55D7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r w:rsidRPr="000D55D7">
        <w:rPr>
          <w:sz w:val="26"/>
          <w:szCs w:val="26"/>
        </w:rPr>
        <w:t>________________________________________________________________________</w:t>
      </w:r>
    </w:p>
    <w:p w:rsidR="002C26BB" w:rsidRPr="000D55D7" w:rsidRDefault="002C26BB" w:rsidP="002C26B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55D7">
        <w:rPr>
          <w:sz w:val="18"/>
          <w:szCs w:val="18"/>
        </w:rPr>
        <w:t>административного района и т.д. или строительный адрес)</w:t>
      </w:r>
    </w:p>
    <w:p w:rsidR="002C26BB" w:rsidRPr="000D55D7" w:rsidRDefault="002C26BB" w:rsidP="002C26BB">
      <w:pPr>
        <w:autoSpaceDE w:val="0"/>
        <w:autoSpaceDN w:val="0"/>
        <w:adjustRightInd w:val="0"/>
        <w:rPr>
          <w:sz w:val="18"/>
          <w:szCs w:val="18"/>
        </w:rPr>
      </w:pPr>
    </w:p>
    <w:p w:rsidR="004E43D6" w:rsidRPr="004E43D6" w:rsidRDefault="004E43D6" w:rsidP="004E43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43D6">
        <w:rPr>
          <w:sz w:val="26"/>
          <w:szCs w:val="26"/>
        </w:rPr>
        <w:t>Кадастровый номер объекта капитального строительства (при его наличии) ________________________________________________________________________</w:t>
      </w:r>
    </w:p>
    <w:p w:rsidR="004E43D6" w:rsidRPr="004E43D6" w:rsidRDefault="004E43D6" w:rsidP="004E43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43D6">
        <w:rPr>
          <w:sz w:val="26"/>
          <w:szCs w:val="26"/>
        </w:rPr>
        <w:t>Кадастровый номер земельного участка (при его наличии)</w:t>
      </w:r>
    </w:p>
    <w:p w:rsidR="004E43D6" w:rsidRDefault="004E43D6" w:rsidP="004E43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43D6">
        <w:rPr>
          <w:sz w:val="26"/>
          <w:szCs w:val="26"/>
        </w:rPr>
        <w:t>________________________________________________________________________</w:t>
      </w:r>
    </w:p>
    <w:p w:rsidR="004E43D6" w:rsidRDefault="004E43D6" w:rsidP="004E43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6BB" w:rsidRPr="000D55D7" w:rsidRDefault="002C26BB" w:rsidP="004E43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55D7">
        <w:rPr>
          <w:sz w:val="26"/>
          <w:szCs w:val="26"/>
        </w:rPr>
        <w:t>Приложение: ______________________________________________</w:t>
      </w:r>
    </w:p>
    <w:p w:rsidR="002C26BB" w:rsidRPr="000D55D7" w:rsidRDefault="002C26BB" w:rsidP="002C26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6BB" w:rsidRPr="000D55D7" w:rsidRDefault="002C26BB" w:rsidP="002C26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D55D7">
        <w:rPr>
          <w:sz w:val="26"/>
          <w:szCs w:val="26"/>
        </w:rPr>
        <w:t xml:space="preserve">             ______________________________________________</w:t>
      </w:r>
    </w:p>
    <w:p w:rsidR="002C26BB" w:rsidRPr="000D55D7" w:rsidRDefault="002C26BB" w:rsidP="002C26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C26BB" w:rsidRPr="000D55D7" w:rsidRDefault="002C26BB" w:rsidP="002C26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D55D7">
        <w:rPr>
          <w:sz w:val="26"/>
          <w:szCs w:val="26"/>
        </w:rPr>
        <w:t xml:space="preserve">             ______________________________________________</w:t>
      </w:r>
    </w:p>
    <w:p w:rsidR="002C26BB" w:rsidRPr="000D55D7" w:rsidRDefault="002C26BB" w:rsidP="002C26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C26BB" w:rsidRPr="000D55D7" w:rsidRDefault="002C26BB" w:rsidP="002C26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D55D7">
        <w:rPr>
          <w:sz w:val="26"/>
          <w:szCs w:val="26"/>
        </w:rPr>
        <w:t xml:space="preserve">             ______________________________________________</w:t>
      </w:r>
    </w:p>
    <w:p w:rsidR="002C26BB" w:rsidRPr="000D55D7" w:rsidRDefault="002C26BB" w:rsidP="002C26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C26BB" w:rsidRPr="000D55D7" w:rsidRDefault="002C26BB" w:rsidP="002C26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6BB" w:rsidRPr="000D55D7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r w:rsidRPr="000D55D7">
        <w:rPr>
          <w:sz w:val="26"/>
          <w:szCs w:val="26"/>
        </w:rPr>
        <w:t>_______________________________     ___________________________ ___________</w:t>
      </w:r>
    </w:p>
    <w:p w:rsidR="002C26BB" w:rsidRPr="000D55D7" w:rsidRDefault="008940D0" w:rsidP="002C26B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="002C26BB" w:rsidRPr="000D55D7">
        <w:rPr>
          <w:sz w:val="18"/>
          <w:szCs w:val="18"/>
        </w:rPr>
        <w:t xml:space="preserve">(наименование юридического лица                                  </w:t>
      </w:r>
      <w:r>
        <w:rPr>
          <w:sz w:val="18"/>
          <w:szCs w:val="18"/>
        </w:rPr>
        <w:t xml:space="preserve">          </w:t>
      </w:r>
      <w:r w:rsidR="002C26BB" w:rsidRPr="000D55D7">
        <w:rPr>
          <w:sz w:val="18"/>
          <w:szCs w:val="18"/>
        </w:rPr>
        <w:t xml:space="preserve"> (подпись, дата подписания)                           (Ф.И.О.)</w:t>
      </w:r>
      <w:proofErr w:type="gramEnd"/>
    </w:p>
    <w:p w:rsidR="002C26BB" w:rsidRPr="000D55D7" w:rsidRDefault="002C26BB" w:rsidP="002C26BB">
      <w:pPr>
        <w:autoSpaceDE w:val="0"/>
        <w:autoSpaceDN w:val="0"/>
        <w:adjustRightInd w:val="0"/>
        <w:rPr>
          <w:sz w:val="18"/>
          <w:szCs w:val="18"/>
        </w:rPr>
      </w:pPr>
      <w:r w:rsidRPr="000D55D7">
        <w:rPr>
          <w:sz w:val="18"/>
          <w:szCs w:val="18"/>
        </w:rPr>
        <w:t xml:space="preserve">  или Ф.И.О. физического лица)  </w:t>
      </w:r>
    </w:p>
    <w:p w:rsidR="00251DEB" w:rsidRDefault="008940D0" w:rsidP="00194E0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</w:t>
      </w:r>
      <w:r w:rsidR="002C26BB" w:rsidRPr="000D55D7">
        <w:rPr>
          <w:szCs w:val="24"/>
        </w:rPr>
        <w:t>М.П.</w:t>
      </w:r>
    </w:p>
    <w:p w:rsidR="00251DEB" w:rsidRPr="00EE39E9" w:rsidRDefault="00251DEB" w:rsidP="00251DEB">
      <w:pPr>
        <w:autoSpaceDE w:val="0"/>
        <w:autoSpaceDN w:val="0"/>
        <w:adjustRightInd w:val="0"/>
        <w:jc w:val="both"/>
        <w:rPr>
          <w:b/>
          <w:i/>
          <w:iCs/>
          <w:szCs w:val="24"/>
        </w:rPr>
      </w:pPr>
      <w:r w:rsidRPr="00EE39E9">
        <w:rPr>
          <w:b/>
          <w:i/>
          <w:iCs/>
          <w:szCs w:val="24"/>
        </w:rPr>
        <w:t>* нужное подчеркнуть</w:t>
      </w:r>
    </w:p>
    <w:p w:rsidR="002C26BB" w:rsidRPr="000D55D7" w:rsidRDefault="00194E09" w:rsidP="00194E0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</w:p>
    <w:p w:rsidR="00A015CA" w:rsidRDefault="00194E09" w:rsidP="00E06F1F">
      <w:pPr>
        <w:adjustRightInd w:val="0"/>
        <w:ind w:firstLine="720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Приложение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2C26BB" w:rsidRPr="000D55D7" w:rsidTr="00C27B4D">
        <w:tc>
          <w:tcPr>
            <w:tcW w:w="4361" w:type="dxa"/>
            <w:shd w:val="clear" w:color="auto" w:fill="auto"/>
          </w:tcPr>
          <w:p w:rsidR="002C26BB" w:rsidRPr="000D55D7" w:rsidRDefault="002C26BB" w:rsidP="00C27B4D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2C26BB" w:rsidRPr="000D55D7" w:rsidRDefault="002C26BB" w:rsidP="00C27B4D">
            <w:pPr>
              <w:jc w:val="both"/>
              <w:rPr>
                <w:szCs w:val="24"/>
              </w:rPr>
            </w:pPr>
            <w:r w:rsidRPr="000D55D7">
              <w:rPr>
                <w:szCs w:val="24"/>
              </w:rPr>
              <w:t>Приложение № 3</w:t>
            </w:r>
          </w:p>
          <w:p w:rsidR="002C26BB" w:rsidRPr="000D55D7" w:rsidRDefault="002C26BB" w:rsidP="00C27B4D">
            <w:pPr>
              <w:jc w:val="both"/>
              <w:rPr>
                <w:szCs w:val="24"/>
              </w:rPr>
            </w:pPr>
            <w:r w:rsidRPr="000D55D7">
              <w:rPr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</w:t>
            </w:r>
            <w:r>
              <w:rPr>
                <w:szCs w:val="24"/>
              </w:rPr>
              <w:t>достроительного облика объекта»</w:t>
            </w:r>
          </w:p>
        </w:tc>
      </w:tr>
    </w:tbl>
    <w:p w:rsidR="002C26BB" w:rsidRPr="000D55D7" w:rsidRDefault="002C26BB" w:rsidP="002C26BB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2C26BB" w:rsidRPr="000D55D7" w:rsidTr="00BE09A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C26BB" w:rsidRPr="000D55D7" w:rsidRDefault="002C26BB" w:rsidP="00C27B4D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6BB" w:rsidRPr="000D55D7" w:rsidRDefault="002C26BB" w:rsidP="00C27B4D">
            <w:pPr>
              <w:rPr>
                <w:szCs w:val="24"/>
              </w:rPr>
            </w:pPr>
            <w:r w:rsidRPr="000D55D7">
              <w:rPr>
                <w:sz w:val="26"/>
                <w:szCs w:val="26"/>
              </w:rPr>
              <w:t xml:space="preserve">Кому </w:t>
            </w:r>
            <w:r w:rsidRPr="000D55D7">
              <w:rPr>
                <w:szCs w:val="24"/>
              </w:rPr>
              <w:t>________________________________________</w:t>
            </w:r>
          </w:p>
        </w:tc>
      </w:tr>
      <w:tr w:rsidR="00BE09A3" w:rsidRPr="000D55D7" w:rsidTr="00C27B4D">
        <w:trPr>
          <w:trHeight w:val="138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BE09A3" w:rsidRPr="000D55D7" w:rsidRDefault="00BE09A3" w:rsidP="00C27B4D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BE09A3" w:rsidRPr="000D55D7" w:rsidRDefault="00BE09A3" w:rsidP="00BE09A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BE09A3">
              <w:rPr>
                <w:sz w:val="18"/>
                <w:szCs w:val="18"/>
              </w:rPr>
              <w:t>фамилия, имя, отчество (последнее - при наличии),  адрес места жительства, адрес электронной почты (в случае подачи заявления индивидуальным предпринимателем или физическим лицом), наименование и организационно-правовая форма, адрес электронной почты (в случае подачи заявления юридическим лицом)</w:t>
            </w:r>
            <w:proofErr w:type="gramEnd"/>
          </w:p>
        </w:tc>
      </w:tr>
    </w:tbl>
    <w:p w:rsidR="002C26BB" w:rsidRPr="000D55D7" w:rsidRDefault="002C26BB" w:rsidP="002C26B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  <w:r w:rsidRPr="000D55D7">
        <w:rPr>
          <w:bCs/>
          <w:color w:val="26282F"/>
          <w:sz w:val="26"/>
          <w:szCs w:val="26"/>
        </w:rPr>
        <w:t>Решение о согласовании</w:t>
      </w:r>
      <w:r w:rsidR="008940D0">
        <w:rPr>
          <w:bCs/>
          <w:color w:val="26282F"/>
          <w:sz w:val="26"/>
          <w:szCs w:val="26"/>
        </w:rPr>
        <w:t>/внесении изменений</w:t>
      </w:r>
      <w:r w:rsidR="004E43D6" w:rsidRPr="004E43D6">
        <w:rPr>
          <w:rFonts w:eastAsia="Calibri"/>
          <w:b/>
          <w:szCs w:val="24"/>
        </w:rPr>
        <w:t>*</w:t>
      </w:r>
      <w:r w:rsidRPr="000D55D7">
        <w:rPr>
          <w:bCs/>
          <w:color w:val="26282F"/>
          <w:sz w:val="26"/>
          <w:szCs w:val="26"/>
        </w:rPr>
        <w:br/>
        <w:t xml:space="preserve">архитектурно-градостроительного облика объекта </w:t>
      </w:r>
    </w:p>
    <w:p w:rsidR="002C26BB" w:rsidRPr="000D55D7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</w:p>
    <w:p w:rsidR="002C26BB" w:rsidRPr="000D55D7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r w:rsidRPr="000D55D7">
        <w:rPr>
          <w:sz w:val="26"/>
          <w:szCs w:val="26"/>
        </w:rPr>
        <w:t>Дата ______________                                                                      № ______________</w:t>
      </w:r>
    </w:p>
    <w:p w:rsidR="002C26BB" w:rsidRPr="000D55D7" w:rsidRDefault="002C26BB" w:rsidP="002C26B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sub_210"/>
      <w:r w:rsidRPr="000D55D7">
        <w:rPr>
          <w:sz w:val="26"/>
          <w:szCs w:val="26"/>
        </w:rPr>
        <w:t xml:space="preserve">      </w:t>
      </w:r>
      <w:bookmarkEnd w:id="3"/>
    </w:p>
    <w:p w:rsidR="002C26BB" w:rsidRDefault="00B05C8A" w:rsidP="00183E2E">
      <w:pPr>
        <w:autoSpaceDE w:val="0"/>
        <w:autoSpaceDN w:val="0"/>
        <w:adjustRightInd w:val="0"/>
        <w:ind w:firstLine="708"/>
        <w:jc w:val="both"/>
        <w:rPr>
          <w:bCs/>
          <w:color w:val="26282F"/>
          <w:sz w:val="26"/>
          <w:szCs w:val="26"/>
        </w:rPr>
      </w:pPr>
      <w:r w:rsidRPr="00B05C8A">
        <w:rPr>
          <w:sz w:val="26"/>
          <w:szCs w:val="26"/>
        </w:rPr>
        <w:t>По результатам рассмотрения заявления о предоставлении муниципальной услуги «Предоставление решения о согласовании архитектурно-градостроительного облика объекта»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 № _____________ </w:t>
      </w:r>
      <w:proofErr w:type="gramStart"/>
      <w:r w:rsidR="002C26BB" w:rsidRPr="000D55D7">
        <w:rPr>
          <w:sz w:val="26"/>
          <w:szCs w:val="26"/>
        </w:rPr>
        <w:t>Администраци</w:t>
      </w:r>
      <w:r w:rsidR="008940D0">
        <w:rPr>
          <w:sz w:val="26"/>
          <w:szCs w:val="26"/>
        </w:rPr>
        <w:t>ей</w:t>
      </w:r>
      <w:proofErr w:type="gramEnd"/>
      <w:r w:rsidR="002C26BB" w:rsidRPr="000D55D7">
        <w:rPr>
          <w:sz w:val="26"/>
          <w:szCs w:val="26"/>
        </w:rPr>
        <w:t xml:space="preserve"> Озерского  городского  округа  Челябинской  области  </w:t>
      </w:r>
      <w:r w:rsidR="008940D0">
        <w:rPr>
          <w:sz w:val="26"/>
          <w:szCs w:val="26"/>
        </w:rPr>
        <w:t xml:space="preserve">принято решение о </w:t>
      </w:r>
      <w:r w:rsidR="002C26BB" w:rsidRPr="000D55D7">
        <w:rPr>
          <w:sz w:val="26"/>
          <w:szCs w:val="26"/>
        </w:rPr>
        <w:t>согласов</w:t>
      </w:r>
      <w:r w:rsidR="008940D0">
        <w:rPr>
          <w:sz w:val="26"/>
          <w:szCs w:val="26"/>
        </w:rPr>
        <w:t>ании/внесении изменений</w:t>
      </w:r>
      <w:r w:rsidR="004E43D6" w:rsidRPr="004E43D6">
        <w:rPr>
          <w:rFonts w:eastAsia="Calibri"/>
          <w:b/>
          <w:szCs w:val="24"/>
        </w:rPr>
        <w:t>*</w:t>
      </w:r>
      <w:r w:rsidR="002C26BB" w:rsidRPr="000D55D7">
        <w:rPr>
          <w:sz w:val="26"/>
          <w:szCs w:val="26"/>
        </w:rPr>
        <w:t xml:space="preserve"> </w:t>
      </w:r>
      <w:r w:rsidR="002C26BB" w:rsidRPr="000D55D7">
        <w:rPr>
          <w:bCs/>
          <w:color w:val="26282F"/>
          <w:sz w:val="26"/>
          <w:szCs w:val="26"/>
        </w:rPr>
        <w:t xml:space="preserve">архитектурно-градостроительного облика объекта капитального строительства (реконструкции), </w:t>
      </w:r>
      <w:r w:rsidR="008940D0" w:rsidRPr="008940D0">
        <w:rPr>
          <w:bCs/>
          <w:color w:val="26282F"/>
          <w:sz w:val="26"/>
          <w:szCs w:val="26"/>
        </w:rPr>
        <w:t>в связи с его соответствием архитектурно-градостроительному облику объекта капитального строительства, указанному</w:t>
      </w:r>
      <w:r w:rsidR="00930EBC">
        <w:rPr>
          <w:bCs/>
          <w:color w:val="26282F"/>
          <w:sz w:val="26"/>
          <w:szCs w:val="26"/>
        </w:rPr>
        <w:t xml:space="preserve"> в градостроительном регламенте.</w:t>
      </w:r>
      <w:r w:rsidR="008940D0">
        <w:rPr>
          <w:bCs/>
          <w:color w:val="26282F"/>
          <w:sz w:val="26"/>
          <w:szCs w:val="26"/>
        </w:rPr>
        <w:t xml:space="preserve"> </w:t>
      </w:r>
    </w:p>
    <w:p w:rsidR="00930EBC" w:rsidRDefault="00930EBC" w:rsidP="002C26B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8940D0" w:rsidRPr="000D55D7" w:rsidRDefault="008940D0" w:rsidP="002C26B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Наименование </w:t>
      </w:r>
      <w:r w:rsidRPr="008940D0">
        <w:rPr>
          <w:bCs/>
          <w:color w:val="26282F"/>
          <w:sz w:val="26"/>
          <w:szCs w:val="26"/>
        </w:rPr>
        <w:t>объекта капитального строительства ______________________</w:t>
      </w:r>
      <w:r>
        <w:rPr>
          <w:bCs/>
          <w:color w:val="26282F"/>
          <w:sz w:val="26"/>
          <w:szCs w:val="26"/>
        </w:rPr>
        <w:t>________</w:t>
      </w:r>
    </w:p>
    <w:p w:rsidR="002C26BB" w:rsidRPr="008940D0" w:rsidRDefault="008940D0" w:rsidP="002C26BB">
      <w:pPr>
        <w:pStyle w:val="ae"/>
        <w:spacing w:before="90" w:beforeAutospacing="0" w:after="90" w:afterAutospacing="0"/>
        <w:jc w:val="both"/>
        <w:rPr>
          <w:color w:val="333333"/>
          <w:sz w:val="27"/>
          <w:szCs w:val="27"/>
        </w:rPr>
      </w:pPr>
      <w:r w:rsidRPr="008940D0">
        <w:rPr>
          <w:bCs/>
          <w:color w:val="26282F"/>
          <w:sz w:val="26"/>
          <w:szCs w:val="26"/>
        </w:rPr>
        <w:t>М</w:t>
      </w:r>
      <w:r w:rsidR="002C26BB" w:rsidRPr="008940D0">
        <w:rPr>
          <w:bCs/>
          <w:color w:val="26282F"/>
          <w:sz w:val="26"/>
          <w:szCs w:val="26"/>
        </w:rPr>
        <w:t xml:space="preserve">естонахождение </w:t>
      </w:r>
      <w:r w:rsidR="002C26BB" w:rsidRPr="008940D0">
        <w:rPr>
          <w:color w:val="333333"/>
          <w:sz w:val="27"/>
          <w:szCs w:val="27"/>
        </w:rPr>
        <w:t>объекта капитального строительства (при реконструкции) ____________________________________________</w:t>
      </w:r>
      <w:r w:rsidRPr="008940D0">
        <w:rPr>
          <w:color w:val="333333"/>
          <w:sz w:val="27"/>
          <w:szCs w:val="27"/>
        </w:rPr>
        <w:t>____________________________</w:t>
      </w:r>
    </w:p>
    <w:p w:rsidR="002C26BB" w:rsidRPr="002445CD" w:rsidRDefault="002C26BB" w:rsidP="002C26BB">
      <w:pPr>
        <w:pStyle w:val="ae"/>
        <w:spacing w:before="90" w:beforeAutospacing="0" w:after="90" w:afterAutospacing="0"/>
        <w:jc w:val="both"/>
        <w:rPr>
          <w:color w:val="333333"/>
          <w:sz w:val="27"/>
          <w:szCs w:val="27"/>
        </w:rPr>
      </w:pPr>
      <w:r w:rsidRPr="008940D0">
        <w:rPr>
          <w:color w:val="333333"/>
          <w:sz w:val="27"/>
          <w:szCs w:val="27"/>
        </w:rPr>
        <w:t xml:space="preserve">Местонахождение земельного участка, в границах которого планируется строительство или реконструкция объекта капитального строительства </w:t>
      </w:r>
      <w:r w:rsidRPr="008940D0">
        <w:rPr>
          <w:bCs/>
          <w:color w:val="26282F"/>
          <w:sz w:val="26"/>
          <w:szCs w:val="26"/>
        </w:rPr>
        <w:t>____________________________________________</w:t>
      </w:r>
      <w:r w:rsidR="008940D0" w:rsidRPr="008940D0">
        <w:rPr>
          <w:bCs/>
          <w:color w:val="26282F"/>
          <w:sz w:val="26"/>
          <w:szCs w:val="26"/>
        </w:rPr>
        <w:t>_____________________________</w:t>
      </w:r>
    </w:p>
    <w:p w:rsidR="002C26BB" w:rsidRPr="002445CD" w:rsidRDefault="002C26BB" w:rsidP="002C26B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  <w:highlight w:val="yellow"/>
        </w:rPr>
      </w:pPr>
      <w:r w:rsidRPr="008940D0">
        <w:rPr>
          <w:bCs/>
          <w:color w:val="26282F"/>
          <w:sz w:val="26"/>
          <w:szCs w:val="26"/>
        </w:rPr>
        <w:t>Кадастровый номер объекта капитального строительства (при его наличии) _____________________________</w:t>
      </w:r>
      <w:r w:rsidR="008940D0" w:rsidRPr="008940D0">
        <w:rPr>
          <w:bCs/>
          <w:color w:val="26282F"/>
          <w:sz w:val="26"/>
          <w:szCs w:val="26"/>
        </w:rPr>
        <w:t>____________</w:t>
      </w:r>
      <w:r w:rsidR="00930EBC">
        <w:rPr>
          <w:bCs/>
          <w:color w:val="26282F"/>
          <w:sz w:val="26"/>
          <w:szCs w:val="26"/>
        </w:rPr>
        <w:t>_______________________________</w:t>
      </w:r>
    </w:p>
    <w:p w:rsidR="0070548B" w:rsidRDefault="002C26BB" w:rsidP="002C26B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8940D0">
        <w:rPr>
          <w:bCs/>
          <w:color w:val="26282F"/>
          <w:sz w:val="26"/>
          <w:szCs w:val="26"/>
        </w:rPr>
        <w:t>Кадастровый номер земельного участка (при его наличии)</w:t>
      </w:r>
    </w:p>
    <w:p w:rsidR="002C26BB" w:rsidRPr="000D55D7" w:rsidRDefault="002C26BB" w:rsidP="002C26B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8940D0">
        <w:rPr>
          <w:bCs/>
          <w:color w:val="26282F"/>
          <w:sz w:val="26"/>
          <w:szCs w:val="26"/>
        </w:rPr>
        <w:t xml:space="preserve"> _______________________</w:t>
      </w:r>
      <w:r w:rsidR="008940D0">
        <w:rPr>
          <w:bCs/>
          <w:color w:val="26282F"/>
          <w:sz w:val="26"/>
          <w:szCs w:val="26"/>
        </w:rPr>
        <w:t>_</w:t>
      </w:r>
      <w:r w:rsidR="0070548B">
        <w:rPr>
          <w:bCs/>
          <w:color w:val="26282F"/>
          <w:sz w:val="26"/>
          <w:szCs w:val="26"/>
        </w:rPr>
        <w:t>________________________________________________</w:t>
      </w:r>
    </w:p>
    <w:p w:rsidR="002C26BB" w:rsidRPr="000D55D7" w:rsidRDefault="002C26BB" w:rsidP="002C26B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0D55D7">
        <w:rPr>
          <w:bCs/>
          <w:color w:val="26282F"/>
          <w:sz w:val="26"/>
          <w:szCs w:val="26"/>
        </w:rPr>
        <w:t>Функциональное назначение объекта __________________</w:t>
      </w:r>
      <w:r w:rsidR="008940D0">
        <w:rPr>
          <w:bCs/>
          <w:color w:val="26282F"/>
          <w:sz w:val="26"/>
          <w:szCs w:val="26"/>
        </w:rPr>
        <w:t>___</w:t>
      </w:r>
      <w:r w:rsidR="00930EBC">
        <w:rPr>
          <w:bCs/>
          <w:color w:val="26282F"/>
          <w:sz w:val="26"/>
          <w:szCs w:val="26"/>
        </w:rPr>
        <w:t>____________________</w:t>
      </w:r>
    </w:p>
    <w:p w:rsidR="002C26BB" w:rsidRPr="000D55D7" w:rsidRDefault="00930EBC" w:rsidP="002C26B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Основные параметры объекта капитального строительства:</w:t>
      </w:r>
    </w:p>
    <w:p w:rsidR="002C26BB" w:rsidRDefault="00930EBC" w:rsidP="002C26B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</w:t>
      </w:r>
      <w:r w:rsidR="002C26BB" w:rsidRPr="000D55D7">
        <w:rPr>
          <w:bCs/>
          <w:color w:val="26282F"/>
          <w:sz w:val="26"/>
          <w:szCs w:val="26"/>
        </w:rPr>
        <w:t>лощадь объекта ________________________</w:t>
      </w:r>
    </w:p>
    <w:p w:rsidR="00930EBC" w:rsidRPr="00E06F1F" w:rsidRDefault="002C26BB" w:rsidP="002C26BB">
      <w:pPr>
        <w:autoSpaceDE w:val="0"/>
        <w:autoSpaceDN w:val="0"/>
        <w:adjustRightInd w:val="0"/>
        <w:jc w:val="both"/>
        <w:rPr>
          <w:bCs/>
          <w:color w:val="26282F"/>
          <w:sz w:val="20"/>
        </w:rPr>
      </w:pPr>
      <w:r w:rsidRPr="000D55D7">
        <w:rPr>
          <w:bCs/>
          <w:color w:val="26282F"/>
          <w:sz w:val="26"/>
          <w:szCs w:val="26"/>
        </w:rPr>
        <w:t xml:space="preserve">Этажность </w:t>
      </w:r>
      <w:r w:rsidRPr="000D55D7">
        <w:rPr>
          <w:bCs/>
          <w:i/>
          <w:color w:val="26282F"/>
          <w:sz w:val="20"/>
        </w:rPr>
        <w:t>(включая первый надземный этаж, пол которого находится не ниже уровня планировочной отметки земли, и мансардный этаж)</w:t>
      </w:r>
      <w:r w:rsidRPr="000D55D7">
        <w:rPr>
          <w:bCs/>
          <w:color w:val="26282F"/>
          <w:sz w:val="20"/>
        </w:rPr>
        <w:t>______________________________________________________________</w:t>
      </w:r>
    </w:p>
    <w:p w:rsidR="00930EBC" w:rsidRPr="000D55D7" w:rsidRDefault="00930EBC" w:rsidP="002C26B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236"/>
        <w:gridCol w:w="2184"/>
        <w:gridCol w:w="345"/>
        <w:gridCol w:w="2223"/>
      </w:tblGrid>
      <w:tr w:rsidR="002C26BB" w:rsidRPr="000D55D7" w:rsidTr="00930EBC">
        <w:trPr>
          <w:jc w:val="center"/>
        </w:trPr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6BB" w:rsidRPr="000D55D7" w:rsidRDefault="002C26BB" w:rsidP="00C27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5D7">
              <w:rPr>
                <w:sz w:val="20"/>
              </w:rPr>
              <w:t xml:space="preserve"> </w:t>
            </w:r>
            <w:proofErr w:type="gramStart"/>
            <w:r w:rsidRPr="000D55D7">
              <w:rPr>
                <w:sz w:val="20"/>
              </w:rPr>
              <w:t>(должность уполномоченного  органа, осуществляющего предоставление решения о согласовании архитектурно-</w:t>
            </w:r>
            <w:proofErr w:type="gramEnd"/>
          </w:p>
          <w:p w:rsidR="002C26BB" w:rsidRPr="000D55D7" w:rsidRDefault="002C26BB" w:rsidP="00C27B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D55D7">
              <w:rPr>
                <w:sz w:val="20"/>
              </w:rPr>
              <w:t>градостроительного облика объекта)</w:t>
            </w:r>
            <w:r w:rsidRPr="000D55D7">
              <w:rPr>
                <w:szCs w:val="24"/>
              </w:rPr>
              <w:t xml:space="preserve">                               </w:t>
            </w:r>
          </w:p>
          <w:p w:rsidR="002C26BB" w:rsidRPr="000D55D7" w:rsidRDefault="002C26BB" w:rsidP="00C27B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55D7">
              <w:rPr>
                <w:szCs w:val="24"/>
              </w:rPr>
              <w:t>«__» _____________ 20__ г.</w:t>
            </w:r>
          </w:p>
          <w:p w:rsidR="002C26BB" w:rsidRPr="000D55D7" w:rsidRDefault="002C26BB" w:rsidP="00C27B4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55D7">
              <w:rPr>
                <w:szCs w:val="24"/>
              </w:rPr>
              <w:t xml:space="preserve">М.П.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26BB" w:rsidRPr="000D55D7" w:rsidRDefault="002C26BB" w:rsidP="00C27B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6BB" w:rsidRPr="000D55D7" w:rsidRDefault="002C26BB" w:rsidP="00C27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5D7">
              <w:rPr>
                <w:sz w:val="20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30EBC" w:rsidRDefault="00930EBC" w:rsidP="00C27B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30EBC" w:rsidRDefault="00930EBC" w:rsidP="00930EBC">
            <w:pPr>
              <w:rPr>
                <w:szCs w:val="24"/>
              </w:rPr>
            </w:pPr>
          </w:p>
          <w:p w:rsidR="002C26BB" w:rsidRPr="00930EBC" w:rsidRDefault="00930EBC" w:rsidP="00930EBC">
            <w:pPr>
              <w:tabs>
                <w:tab w:val="left" w:pos="76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6BB" w:rsidRPr="000D55D7" w:rsidRDefault="002C26BB" w:rsidP="00C27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5D7">
              <w:rPr>
                <w:sz w:val="20"/>
              </w:rPr>
              <w:t>(расшифровка подписи)</w:t>
            </w:r>
          </w:p>
        </w:tc>
      </w:tr>
    </w:tbl>
    <w:p w:rsidR="00251DEB" w:rsidRDefault="00251DEB" w:rsidP="00251DEB">
      <w:pPr>
        <w:autoSpaceDE w:val="0"/>
        <w:autoSpaceDN w:val="0"/>
        <w:adjustRightInd w:val="0"/>
        <w:jc w:val="both"/>
        <w:rPr>
          <w:b/>
          <w:i/>
          <w:iCs/>
          <w:szCs w:val="24"/>
        </w:rPr>
      </w:pPr>
    </w:p>
    <w:p w:rsidR="00E06F1F" w:rsidRPr="00183E2E" w:rsidRDefault="00251DEB" w:rsidP="00183E2E">
      <w:pPr>
        <w:autoSpaceDE w:val="0"/>
        <w:autoSpaceDN w:val="0"/>
        <w:adjustRightInd w:val="0"/>
        <w:jc w:val="both"/>
        <w:rPr>
          <w:b/>
          <w:i/>
          <w:iCs/>
          <w:szCs w:val="24"/>
        </w:rPr>
      </w:pPr>
      <w:r w:rsidRPr="00251DEB">
        <w:rPr>
          <w:b/>
          <w:i/>
          <w:iCs/>
          <w:szCs w:val="24"/>
        </w:rPr>
        <w:t>* нужное подчеркнуть</w:t>
      </w:r>
      <w:bookmarkStart w:id="4" w:name="_Hlk139290115"/>
    </w:p>
    <w:p w:rsidR="007879EC" w:rsidRDefault="007879EC" w:rsidP="007879EC">
      <w:pPr>
        <w:adjustRightInd w:val="0"/>
        <w:ind w:firstLine="720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Приложение № 3</w:t>
      </w:r>
    </w:p>
    <w:bookmarkEnd w:id="4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7879EC" w:rsidRPr="000D55D7" w:rsidTr="00C27B4D">
        <w:tc>
          <w:tcPr>
            <w:tcW w:w="4361" w:type="dxa"/>
            <w:shd w:val="clear" w:color="auto" w:fill="auto"/>
          </w:tcPr>
          <w:p w:rsidR="007879EC" w:rsidRPr="000D55D7" w:rsidRDefault="007879EC" w:rsidP="00C27B4D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7879EC" w:rsidRPr="000D55D7" w:rsidRDefault="007879EC" w:rsidP="00C27B4D">
            <w:pPr>
              <w:jc w:val="both"/>
              <w:rPr>
                <w:szCs w:val="24"/>
              </w:rPr>
            </w:pPr>
            <w:r w:rsidRPr="000D55D7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4</w:t>
            </w:r>
          </w:p>
          <w:p w:rsidR="007879EC" w:rsidRPr="000D55D7" w:rsidRDefault="007879EC" w:rsidP="00C27B4D">
            <w:pPr>
              <w:jc w:val="both"/>
              <w:rPr>
                <w:szCs w:val="24"/>
              </w:rPr>
            </w:pPr>
            <w:r w:rsidRPr="000D55D7">
              <w:rPr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</w:t>
            </w:r>
            <w:r>
              <w:rPr>
                <w:szCs w:val="24"/>
              </w:rPr>
              <w:t>достроительного облика объекта»</w:t>
            </w:r>
          </w:p>
        </w:tc>
      </w:tr>
    </w:tbl>
    <w:p w:rsidR="007879EC" w:rsidRPr="007879EC" w:rsidRDefault="007879EC" w:rsidP="007879EC">
      <w:pPr>
        <w:rPr>
          <w:rFonts w:eastAsia="Calibri"/>
          <w:color w:val="FF000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7879EC" w:rsidRPr="000D55D7" w:rsidTr="00BE09A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879EC" w:rsidRPr="000D55D7" w:rsidRDefault="007879EC" w:rsidP="00C27B4D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9EC" w:rsidRPr="000D55D7" w:rsidRDefault="007879EC" w:rsidP="00C27B4D">
            <w:pPr>
              <w:rPr>
                <w:szCs w:val="24"/>
              </w:rPr>
            </w:pPr>
            <w:r w:rsidRPr="000D55D7">
              <w:rPr>
                <w:sz w:val="26"/>
                <w:szCs w:val="26"/>
              </w:rPr>
              <w:t xml:space="preserve">Кому </w:t>
            </w:r>
            <w:r w:rsidRPr="000D55D7">
              <w:rPr>
                <w:szCs w:val="24"/>
              </w:rPr>
              <w:t>________________________________________</w:t>
            </w:r>
            <w:r w:rsidR="00BE09A3">
              <w:rPr>
                <w:szCs w:val="24"/>
              </w:rPr>
              <w:t>____</w:t>
            </w:r>
          </w:p>
        </w:tc>
      </w:tr>
      <w:tr w:rsidR="00BE09A3" w:rsidRPr="000D55D7" w:rsidTr="00BE09A3">
        <w:trPr>
          <w:trHeight w:val="1380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BE09A3" w:rsidRPr="000D55D7" w:rsidRDefault="00BE09A3" w:rsidP="00C27B4D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BE09A3" w:rsidRPr="000D55D7" w:rsidRDefault="00BE09A3" w:rsidP="00BE09A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BE09A3">
              <w:rPr>
                <w:sz w:val="18"/>
                <w:szCs w:val="18"/>
              </w:rPr>
              <w:t>фамилия, имя, отчество (последнее - при наличии),  адрес места жительства, адрес электронной почты (в случае подачи заявления индивидуальным предпринимателем или физическим лицом), наименование и организационно-правовая форма, адрес электронной почты (в случае подачи заявления юридическим лицом)</w:t>
            </w:r>
            <w:proofErr w:type="gramEnd"/>
          </w:p>
        </w:tc>
      </w:tr>
    </w:tbl>
    <w:p w:rsidR="007879EC" w:rsidRPr="007879EC" w:rsidRDefault="007879EC" w:rsidP="007879EC">
      <w:pPr>
        <w:ind w:firstLine="567"/>
        <w:jc w:val="both"/>
        <w:rPr>
          <w:rFonts w:eastAsia="Calibri"/>
          <w:szCs w:val="24"/>
        </w:rPr>
      </w:pPr>
    </w:p>
    <w:p w:rsidR="007879EC" w:rsidRPr="007879EC" w:rsidRDefault="007879EC" w:rsidP="007879EC">
      <w:pPr>
        <w:ind w:firstLine="567"/>
        <w:jc w:val="center"/>
        <w:rPr>
          <w:rFonts w:eastAsia="Calibri"/>
          <w:sz w:val="26"/>
          <w:szCs w:val="26"/>
        </w:rPr>
      </w:pPr>
      <w:r w:rsidRPr="007879EC">
        <w:rPr>
          <w:rFonts w:eastAsia="Calibri"/>
          <w:sz w:val="26"/>
          <w:szCs w:val="26"/>
        </w:rPr>
        <w:t>Решение</w:t>
      </w:r>
    </w:p>
    <w:p w:rsidR="007879EC" w:rsidRPr="007879EC" w:rsidRDefault="007879EC" w:rsidP="007879EC">
      <w:pPr>
        <w:ind w:firstLine="567"/>
        <w:jc w:val="center"/>
        <w:rPr>
          <w:rFonts w:eastAsia="Calibri"/>
          <w:sz w:val="26"/>
          <w:szCs w:val="26"/>
        </w:rPr>
      </w:pPr>
      <w:r w:rsidRPr="007879EC">
        <w:rPr>
          <w:rFonts w:eastAsia="Calibri"/>
          <w:sz w:val="26"/>
          <w:szCs w:val="26"/>
        </w:rPr>
        <w:t>об отказе в приеме документов, необходимых для предоставления муниципальной услуги</w:t>
      </w:r>
    </w:p>
    <w:p w:rsidR="007879EC" w:rsidRPr="000D55D7" w:rsidRDefault="007879EC" w:rsidP="007879EC">
      <w:pPr>
        <w:autoSpaceDE w:val="0"/>
        <w:autoSpaceDN w:val="0"/>
        <w:adjustRightInd w:val="0"/>
        <w:rPr>
          <w:sz w:val="26"/>
          <w:szCs w:val="26"/>
        </w:rPr>
      </w:pPr>
      <w:r w:rsidRPr="000D55D7">
        <w:rPr>
          <w:sz w:val="26"/>
          <w:szCs w:val="26"/>
        </w:rPr>
        <w:t>Дата ______________                                                                      № ______________</w:t>
      </w:r>
    </w:p>
    <w:p w:rsidR="007879EC" w:rsidRPr="007879EC" w:rsidRDefault="007879EC" w:rsidP="007879EC">
      <w:pPr>
        <w:ind w:firstLine="567"/>
        <w:jc w:val="center"/>
        <w:rPr>
          <w:rFonts w:eastAsia="Calibri"/>
          <w:szCs w:val="24"/>
        </w:rPr>
      </w:pPr>
    </w:p>
    <w:p w:rsidR="007879EC" w:rsidRPr="007879EC" w:rsidRDefault="007879EC" w:rsidP="007879EC">
      <w:pPr>
        <w:ind w:firstLine="567"/>
        <w:jc w:val="both"/>
        <w:rPr>
          <w:rFonts w:eastAsia="Calibri"/>
          <w:sz w:val="26"/>
          <w:szCs w:val="26"/>
        </w:rPr>
      </w:pPr>
      <w:r w:rsidRPr="007879EC">
        <w:rPr>
          <w:rFonts w:eastAsia="Calibri"/>
          <w:sz w:val="26"/>
          <w:szCs w:val="26"/>
        </w:rPr>
        <w:t xml:space="preserve">По результатам рассмотрения </w:t>
      </w:r>
      <w:r>
        <w:rPr>
          <w:rFonts w:eastAsia="Calibri"/>
          <w:sz w:val="26"/>
          <w:szCs w:val="26"/>
        </w:rPr>
        <w:t>заявления</w:t>
      </w:r>
      <w:r w:rsidRPr="007879EC">
        <w:rPr>
          <w:rFonts w:eastAsia="Calibri"/>
          <w:sz w:val="26"/>
          <w:szCs w:val="26"/>
        </w:rPr>
        <w:t xml:space="preserve"> о предоставлении муниципальной услуги «</w:t>
      </w:r>
      <w:r>
        <w:rPr>
          <w:rFonts w:eastAsia="Calibri"/>
          <w:sz w:val="26"/>
          <w:szCs w:val="26"/>
        </w:rPr>
        <w:t>Предоставление</w:t>
      </w:r>
      <w:r w:rsidRPr="007879EC">
        <w:rPr>
          <w:rFonts w:eastAsia="Calibri"/>
          <w:sz w:val="26"/>
          <w:szCs w:val="26"/>
        </w:rPr>
        <w:t xml:space="preserve"> решения о согласовании архитектурно-гр</w:t>
      </w:r>
      <w:r w:rsidR="00861BAE">
        <w:rPr>
          <w:rFonts w:eastAsia="Calibri"/>
          <w:sz w:val="26"/>
          <w:szCs w:val="26"/>
        </w:rPr>
        <w:t xml:space="preserve">адостроительного облика объекта» </w:t>
      </w:r>
      <w:proofErr w:type="gramStart"/>
      <w:r w:rsidR="00861BAE">
        <w:rPr>
          <w:rFonts w:eastAsia="Calibri"/>
          <w:sz w:val="26"/>
          <w:szCs w:val="26"/>
        </w:rPr>
        <w:t>от</w:t>
      </w:r>
      <w:proofErr w:type="gramEnd"/>
      <w:r w:rsidR="00861BAE">
        <w:rPr>
          <w:rFonts w:eastAsia="Calibri"/>
          <w:sz w:val="26"/>
          <w:szCs w:val="26"/>
        </w:rPr>
        <w:t xml:space="preserve"> ________ № _____________ </w:t>
      </w:r>
      <w:proofErr w:type="gramStart"/>
      <w:r w:rsidR="00861BAE" w:rsidRPr="00861BAE">
        <w:rPr>
          <w:rFonts w:eastAsia="Calibri"/>
          <w:sz w:val="26"/>
          <w:szCs w:val="26"/>
        </w:rPr>
        <w:t>Управлением</w:t>
      </w:r>
      <w:proofErr w:type="gramEnd"/>
      <w:r w:rsidR="00861BAE" w:rsidRPr="00861BAE">
        <w:rPr>
          <w:rFonts w:eastAsia="Calibri"/>
          <w:sz w:val="26"/>
          <w:szCs w:val="26"/>
        </w:rPr>
        <w:t xml:space="preserve"> архитектуры и градостроительства администрации Озерского городского округа</w:t>
      </w:r>
      <w:r w:rsidRPr="007879EC">
        <w:rPr>
          <w:rFonts w:eastAsia="Calibri"/>
          <w:sz w:val="26"/>
          <w:szCs w:val="26"/>
        </w:rPr>
        <w:t xml:space="preserve"> принято решение об отказе в приеме документов, необходимых для предоставления муниципальной услуги по следующим основаниям:</w:t>
      </w:r>
      <w:r w:rsidR="00861BAE">
        <w:rPr>
          <w:rFonts w:eastAsia="Calibri"/>
          <w:sz w:val="26"/>
          <w:szCs w:val="26"/>
        </w:rPr>
        <w:t>_________________________________________________</w:t>
      </w:r>
    </w:p>
    <w:p w:rsidR="007879EC" w:rsidRPr="007879EC" w:rsidRDefault="007879EC" w:rsidP="007879EC">
      <w:pPr>
        <w:jc w:val="both"/>
        <w:rPr>
          <w:rFonts w:eastAsia="Calibri"/>
          <w:szCs w:val="24"/>
        </w:rPr>
      </w:pPr>
      <w:r w:rsidRPr="007879EC">
        <w:rPr>
          <w:rFonts w:eastAsia="Calibri"/>
          <w:szCs w:val="24"/>
        </w:rPr>
        <w:t>__________________________________________________________________</w:t>
      </w:r>
      <w:r w:rsidR="00861BAE">
        <w:rPr>
          <w:rFonts w:eastAsia="Calibri"/>
          <w:szCs w:val="24"/>
        </w:rPr>
        <w:t>_______________</w:t>
      </w:r>
    </w:p>
    <w:p w:rsidR="007879EC" w:rsidRPr="007879EC" w:rsidRDefault="007879EC" w:rsidP="007879EC">
      <w:pPr>
        <w:ind w:firstLine="708"/>
        <w:jc w:val="both"/>
        <w:rPr>
          <w:rFonts w:eastAsia="Calibri"/>
          <w:sz w:val="26"/>
          <w:szCs w:val="26"/>
        </w:rPr>
      </w:pPr>
      <w:r w:rsidRPr="007879EC">
        <w:rPr>
          <w:rFonts w:eastAsia="Calibri"/>
          <w:sz w:val="26"/>
          <w:szCs w:val="26"/>
        </w:rPr>
        <w:t>Вы вправе повторно обратиться в орган, уполномоченный на предоставление услуги, с заявлением о предоставлении муниципальной услуги после устранения указанных нарушений.</w:t>
      </w:r>
    </w:p>
    <w:p w:rsidR="007879EC" w:rsidRPr="007879EC" w:rsidRDefault="007879EC" w:rsidP="007879EC">
      <w:pPr>
        <w:ind w:firstLine="567"/>
        <w:jc w:val="both"/>
        <w:rPr>
          <w:rFonts w:eastAsia="Calibri"/>
          <w:sz w:val="26"/>
          <w:szCs w:val="26"/>
        </w:rPr>
      </w:pPr>
      <w:r w:rsidRPr="007879EC">
        <w:rPr>
          <w:rFonts w:eastAsia="Calibri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7879EC" w:rsidRPr="007879EC" w:rsidRDefault="007879EC" w:rsidP="007879EC">
      <w:pPr>
        <w:jc w:val="both"/>
        <w:rPr>
          <w:rFonts w:eastAsia="Calibri"/>
          <w:szCs w:val="24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236"/>
        <w:gridCol w:w="2184"/>
        <w:gridCol w:w="345"/>
        <w:gridCol w:w="2223"/>
      </w:tblGrid>
      <w:tr w:rsidR="00861BAE" w:rsidRPr="000D55D7" w:rsidTr="00861BAE">
        <w:trPr>
          <w:trHeight w:val="470"/>
          <w:jc w:val="center"/>
        </w:trPr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BAE" w:rsidRPr="00861BAE" w:rsidRDefault="00861BAE" w:rsidP="00861B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0"/>
              </w:rPr>
              <w:t>(должность)</w:t>
            </w:r>
            <w:r w:rsidRPr="000D55D7">
              <w:rPr>
                <w:szCs w:val="24"/>
              </w:rPr>
              <w:t xml:space="preserve">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BAE" w:rsidRPr="000D55D7" w:rsidRDefault="00861BAE" w:rsidP="00C27B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1BAE" w:rsidRPr="00861BAE" w:rsidRDefault="00861BAE" w:rsidP="00861B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55D7">
              <w:rPr>
                <w:sz w:val="20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61BAE" w:rsidRDefault="00861BAE" w:rsidP="00C27B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61BAE" w:rsidRDefault="00861BAE" w:rsidP="00C27B4D">
            <w:pPr>
              <w:rPr>
                <w:szCs w:val="24"/>
              </w:rPr>
            </w:pPr>
          </w:p>
          <w:p w:rsidR="00861BAE" w:rsidRPr="00930EBC" w:rsidRDefault="00861BAE" w:rsidP="00C27B4D">
            <w:pPr>
              <w:tabs>
                <w:tab w:val="left" w:pos="76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1BAE" w:rsidRPr="00861BAE" w:rsidRDefault="00861BAE" w:rsidP="00861B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7879EC" w:rsidRPr="007879EC" w:rsidRDefault="007879EC" w:rsidP="007879EC">
      <w:pPr>
        <w:jc w:val="both"/>
        <w:rPr>
          <w:rFonts w:eastAsia="Calibri"/>
          <w:sz w:val="20"/>
        </w:rPr>
      </w:pPr>
    </w:p>
    <w:p w:rsidR="007879EC" w:rsidRPr="007879EC" w:rsidRDefault="007879EC" w:rsidP="007879EC">
      <w:pPr>
        <w:autoSpaceDE w:val="0"/>
        <w:autoSpaceDN w:val="0"/>
        <w:adjustRightInd w:val="0"/>
        <w:ind w:right="-1"/>
        <w:rPr>
          <w:szCs w:val="24"/>
          <w:lang w:eastAsia="ar-SA"/>
        </w:rPr>
      </w:pPr>
    </w:p>
    <w:p w:rsidR="007879EC" w:rsidRPr="007879EC" w:rsidRDefault="007879EC" w:rsidP="007879EC">
      <w:pPr>
        <w:autoSpaceDE w:val="0"/>
        <w:autoSpaceDN w:val="0"/>
        <w:adjustRightInd w:val="0"/>
        <w:ind w:right="-1"/>
        <w:rPr>
          <w:szCs w:val="24"/>
          <w:lang w:eastAsia="ar-SA"/>
        </w:rPr>
      </w:pPr>
      <w:r w:rsidRPr="007879EC">
        <w:rPr>
          <w:szCs w:val="24"/>
          <w:lang w:eastAsia="ar-SA"/>
        </w:rPr>
        <w:br w:type="page"/>
      </w:r>
    </w:p>
    <w:p w:rsidR="002C26BB" w:rsidRPr="00A015CA" w:rsidRDefault="00194E09" w:rsidP="00A015CA">
      <w:pPr>
        <w:suppressLineNumbers/>
        <w:jc w:val="right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861BAE">
        <w:rPr>
          <w:sz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253"/>
        <w:gridCol w:w="5494"/>
        <w:gridCol w:w="34"/>
      </w:tblGrid>
      <w:tr w:rsidR="002C26BB" w:rsidRPr="00930EBC" w:rsidTr="00A015CA">
        <w:trPr>
          <w:gridAfter w:val="1"/>
          <w:wAfter w:w="34" w:type="dxa"/>
        </w:trPr>
        <w:tc>
          <w:tcPr>
            <w:tcW w:w="4361" w:type="dxa"/>
            <w:gridSpan w:val="2"/>
            <w:shd w:val="clear" w:color="auto" w:fill="auto"/>
          </w:tcPr>
          <w:p w:rsidR="002C26BB" w:rsidRPr="000D55D7" w:rsidRDefault="002C26BB" w:rsidP="00C27B4D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2C26BB" w:rsidRPr="00930EBC" w:rsidRDefault="002C26BB" w:rsidP="00C27B4D">
            <w:pPr>
              <w:jc w:val="both"/>
              <w:rPr>
                <w:szCs w:val="24"/>
              </w:rPr>
            </w:pPr>
            <w:r w:rsidRPr="00930EBC">
              <w:rPr>
                <w:szCs w:val="24"/>
              </w:rPr>
              <w:t xml:space="preserve">Приложение № </w:t>
            </w:r>
            <w:r w:rsidR="00861BAE">
              <w:rPr>
                <w:szCs w:val="24"/>
              </w:rPr>
              <w:t>5</w:t>
            </w:r>
          </w:p>
          <w:p w:rsidR="002C26BB" w:rsidRPr="00930EBC" w:rsidRDefault="002C26BB" w:rsidP="00C27B4D">
            <w:pPr>
              <w:jc w:val="both"/>
              <w:rPr>
                <w:szCs w:val="24"/>
              </w:rPr>
            </w:pPr>
            <w:r w:rsidRPr="00930EBC">
              <w:rPr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  <w:p w:rsidR="002C26BB" w:rsidRPr="00930EBC" w:rsidRDefault="002C26BB" w:rsidP="00C27B4D">
            <w:pPr>
              <w:jc w:val="both"/>
              <w:rPr>
                <w:szCs w:val="24"/>
              </w:rPr>
            </w:pPr>
          </w:p>
        </w:tc>
      </w:tr>
      <w:tr w:rsidR="002C26BB" w:rsidRPr="008B7444" w:rsidTr="00BE0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C26BB" w:rsidRPr="00930EBC" w:rsidRDefault="002C26BB" w:rsidP="00C27B4D">
            <w:pPr>
              <w:rPr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26BB" w:rsidRPr="00930EBC" w:rsidRDefault="002C26BB" w:rsidP="00C27B4D">
            <w:pPr>
              <w:rPr>
                <w:szCs w:val="24"/>
              </w:rPr>
            </w:pPr>
            <w:r w:rsidRPr="00930EBC">
              <w:rPr>
                <w:sz w:val="26"/>
                <w:szCs w:val="26"/>
              </w:rPr>
              <w:t xml:space="preserve">Кому </w:t>
            </w:r>
            <w:r w:rsidRPr="00930EBC">
              <w:rPr>
                <w:szCs w:val="24"/>
              </w:rPr>
              <w:t>________</w:t>
            </w:r>
            <w:r w:rsidR="00D41FAA">
              <w:rPr>
                <w:szCs w:val="24"/>
              </w:rPr>
              <w:t>______________________________</w:t>
            </w:r>
          </w:p>
        </w:tc>
      </w:tr>
      <w:tr w:rsidR="00930EBC" w:rsidRPr="008B7444" w:rsidTr="00BE0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EBC" w:rsidRPr="008B7444" w:rsidRDefault="00930EBC" w:rsidP="00C27B4D">
            <w:pPr>
              <w:rPr>
                <w:szCs w:val="24"/>
                <w:highlight w:val="yellow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0EBC" w:rsidRPr="00BE09A3" w:rsidRDefault="00930EBC" w:rsidP="00D41FAA">
            <w:pPr>
              <w:jc w:val="both"/>
              <w:rPr>
                <w:sz w:val="18"/>
                <w:szCs w:val="18"/>
              </w:rPr>
            </w:pPr>
            <w:proofErr w:type="gramStart"/>
            <w:r w:rsidRPr="00BE09A3">
              <w:rPr>
                <w:sz w:val="18"/>
                <w:szCs w:val="18"/>
              </w:rPr>
              <w:t>(фамилия, имя, отчество (последнее - при наличии),  адрес места жительства, адрес электронной почты (</w:t>
            </w:r>
            <w:r w:rsidR="00D41FAA" w:rsidRPr="00BE09A3">
              <w:rPr>
                <w:sz w:val="18"/>
                <w:szCs w:val="18"/>
              </w:rPr>
              <w:t xml:space="preserve">в случае подачи заявления </w:t>
            </w:r>
            <w:r w:rsidRPr="00BE09A3">
              <w:rPr>
                <w:sz w:val="18"/>
                <w:szCs w:val="18"/>
              </w:rPr>
              <w:t>индивидуальным предпринимателем или физическим лицом), наименование и организационно-правовая форма, адрес электронной почты (в случае подачи заявления юридическим лицом)</w:t>
            </w:r>
            <w:proofErr w:type="gramEnd"/>
          </w:p>
        </w:tc>
      </w:tr>
    </w:tbl>
    <w:p w:rsidR="002C26BB" w:rsidRPr="008B7444" w:rsidRDefault="002C26BB" w:rsidP="002C26BB">
      <w:pPr>
        <w:suppressLineNumbers/>
        <w:ind w:firstLine="720"/>
        <w:jc w:val="both"/>
        <w:rPr>
          <w:b/>
          <w:szCs w:val="24"/>
          <w:highlight w:val="yellow"/>
        </w:rPr>
      </w:pPr>
    </w:p>
    <w:p w:rsidR="002C26BB" w:rsidRPr="00D41FAA" w:rsidRDefault="002C26BB" w:rsidP="002C26B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  <w:r w:rsidRPr="00D41FAA">
        <w:rPr>
          <w:bCs/>
          <w:color w:val="26282F"/>
          <w:sz w:val="26"/>
          <w:szCs w:val="26"/>
        </w:rPr>
        <w:t>Решение об отказе в согласовании</w:t>
      </w:r>
      <w:r w:rsidR="00D41FAA">
        <w:rPr>
          <w:bCs/>
          <w:color w:val="26282F"/>
          <w:sz w:val="26"/>
          <w:szCs w:val="26"/>
        </w:rPr>
        <w:t>/внесении изменений</w:t>
      </w:r>
      <w:r w:rsidR="004E43D6" w:rsidRPr="004E43D6">
        <w:rPr>
          <w:rFonts w:eastAsia="Calibri"/>
          <w:b/>
          <w:szCs w:val="24"/>
        </w:rPr>
        <w:t>*</w:t>
      </w:r>
      <w:r w:rsidRPr="00D41FAA">
        <w:rPr>
          <w:bCs/>
          <w:color w:val="26282F"/>
          <w:sz w:val="26"/>
          <w:szCs w:val="26"/>
        </w:rPr>
        <w:br/>
        <w:t xml:space="preserve">архитектурно-градостроительного облика объекта </w:t>
      </w:r>
    </w:p>
    <w:p w:rsidR="002C26BB" w:rsidRPr="008B7444" w:rsidRDefault="002C26BB" w:rsidP="002C26BB">
      <w:pPr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2C26BB" w:rsidRPr="00D41FAA" w:rsidRDefault="002C26BB" w:rsidP="002C26BB">
      <w:pPr>
        <w:autoSpaceDE w:val="0"/>
        <w:autoSpaceDN w:val="0"/>
        <w:adjustRightInd w:val="0"/>
        <w:rPr>
          <w:sz w:val="26"/>
          <w:szCs w:val="26"/>
        </w:rPr>
      </w:pPr>
      <w:r w:rsidRPr="00D41FAA">
        <w:rPr>
          <w:sz w:val="26"/>
          <w:szCs w:val="26"/>
        </w:rPr>
        <w:t>Дата ______________                                                                      № ______________</w:t>
      </w:r>
    </w:p>
    <w:p w:rsidR="002C26BB" w:rsidRPr="008B7444" w:rsidRDefault="002C26BB" w:rsidP="002C26BB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 w:rsidRPr="008B7444">
        <w:rPr>
          <w:sz w:val="26"/>
          <w:szCs w:val="26"/>
          <w:highlight w:val="yellow"/>
        </w:rPr>
        <w:t xml:space="preserve">      </w:t>
      </w:r>
    </w:p>
    <w:p w:rsidR="0070548B" w:rsidRDefault="00183E2E" w:rsidP="00183E2E">
      <w:pPr>
        <w:autoSpaceDE w:val="0"/>
        <w:autoSpaceDN w:val="0"/>
        <w:adjustRightInd w:val="0"/>
        <w:ind w:firstLine="708"/>
        <w:jc w:val="both"/>
        <w:rPr>
          <w:bCs/>
          <w:color w:val="26282F"/>
          <w:sz w:val="26"/>
          <w:szCs w:val="26"/>
        </w:rPr>
      </w:pPr>
      <w:proofErr w:type="gramStart"/>
      <w:r w:rsidRPr="00183E2E">
        <w:rPr>
          <w:sz w:val="26"/>
          <w:szCs w:val="26"/>
        </w:rPr>
        <w:t xml:space="preserve">По результатам рассмотрения заявления о предоставлении муниципальной услуги «Предоставление решения о согласовании архитектурно-градостроительного облика объекта» от ________ № _____________ </w:t>
      </w:r>
      <w:r w:rsidR="00BE09A3" w:rsidRPr="00BE09A3">
        <w:rPr>
          <w:sz w:val="26"/>
          <w:szCs w:val="26"/>
        </w:rPr>
        <w:t>Управлением архитектуры и градостроительства администрации Озерского городского округа</w:t>
      </w:r>
      <w:r w:rsidR="002C26BB" w:rsidRPr="0070548B">
        <w:rPr>
          <w:sz w:val="26"/>
          <w:szCs w:val="26"/>
        </w:rPr>
        <w:t xml:space="preserve">  </w:t>
      </w:r>
      <w:r w:rsidR="0070548B" w:rsidRPr="0070548B">
        <w:rPr>
          <w:sz w:val="26"/>
          <w:szCs w:val="26"/>
        </w:rPr>
        <w:t xml:space="preserve">принято решение об отказе </w:t>
      </w:r>
      <w:r w:rsidR="002C26BB" w:rsidRPr="0070548B">
        <w:rPr>
          <w:sz w:val="26"/>
          <w:szCs w:val="26"/>
        </w:rPr>
        <w:t>в согласовании</w:t>
      </w:r>
      <w:r w:rsidR="0070548B" w:rsidRPr="0070548B">
        <w:rPr>
          <w:sz w:val="26"/>
          <w:szCs w:val="26"/>
        </w:rPr>
        <w:t>/внесении изменений</w:t>
      </w:r>
      <w:r w:rsidR="004E43D6" w:rsidRPr="004E43D6">
        <w:rPr>
          <w:rFonts w:eastAsia="Calibri"/>
          <w:b/>
          <w:szCs w:val="24"/>
        </w:rPr>
        <w:t>*</w:t>
      </w:r>
      <w:r w:rsidR="002C26BB" w:rsidRPr="0070548B">
        <w:rPr>
          <w:sz w:val="26"/>
          <w:szCs w:val="26"/>
        </w:rPr>
        <w:t xml:space="preserve"> </w:t>
      </w:r>
      <w:r w:rsidR="002C26BB" w:rsidRPr="0070548B">
        <w:rPr>
          <w:bCs/>
          <w:color w:val="26282F"/>
          <w:sz w:val="26"/>
          <w:szCs w:val="26"/>
        </w:rPr>
        <w:t>архитектурно-градостроительного облика объекта капитального</w:t>
      </w:r>
      <w:r w:rsidR="0070548B">
        <w:rPr>
          <w:bCs/>
          <w:color w:val="26282F"/>
          <w:sz w:val="26"/>
          <w:szCs w:val="26"/>
        </w:rPr>
        <w:t xml:space="preserve"> строительства (реконструкции)</w:t>
      </w:r>
      <w:r w:rsidR="004E43D6">
        <w:rPr>
          <w:bCs/>
          <w:color w:val="26282F"/>
          <w:sz w:val="26"/>
          <w:szCs w:val="26"/>
        </w:rPr>
        <w:t xml:space="preserve"> в связи с несоответствием </w:t>
      </w:r>
      <w:r w:rsidR="0070548B">
        <w:rPr>
          <w:bCs/>
          <w:color w:val="26282F"/>
          <w:sz w:val="26"/>
          <w:szCs w:val="26"/>
        </w:rPr>
        <w:t xml:space="preserve"> </w:t>
      </w:r>
      <w:r w:rsidR="004E43D6" w:rsidRPr="004E43D6">
        <w:rPr>
          <w:bCs/>
          <w:color w:val="26282F"/>
          <w:sz w:val="26"/>
          <w:szCs w:val="26"/>
        </w:rPr>
        <w:t>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</w:t>
      </w:r>
      <w:r w:rsidR="004E43D6">
        <w:rPr>
          <w:bCs/>
          <w:color w:val="26282F"/>
          <w:sz w:val="26"/>
          <w:szCs w:val="26"/>
        </w:rPr>
        <w:t xml:space="preserve"> по следующим</w:t>
      </w:r>
      <w:proofErr w:type="gramEnd"/>
      <w:r w:rsidR="004E43D6">
        <w:rPr>
          <w:bCs/>
          <w:color w:val="26282F"/>
          <w:sz w:val="26"/>
          <w:szCs w:val="26"/>
        </w:rPr>
        <w:t xml:space="preserve"> основаниям: ___________________________________________________</w:t>
      </w:r>
      <w:r>
        <w:rPr>
          <w:bCs/>
          <w:color w:val="26282F"/>
          <w:sz w:val="26"/>
          <w:szCs w:val="26"/>
        </w:rPr>
        <w:t>______________________</w:t>
      </w:r>
    </w:p>
    <w:p w:rsidR="004E43D6" w:rsidRDefault="004E43D6" w:rsidP="004E43D6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_________________________________________________________________________</w:t>
      </w:r>
    </w:p>
    <w:p w:rsidR="004E43D6" w:rsidRPr="0070548B" w:rsidRDefault="004E43D6" w:rsidP="004E43D6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_________________________________________________________________________</w:t>
      </w:r>
    </w:p>
    <w:p w:rsidR="004E43D6" w:rsidRDefault="004E43D6" w:rsidP="0070548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70548B" w:rsidRPr="0070548B" w:rsidRDefault="0070548B" w:rsidP="0070548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70548B">
        <w:rPr>
          <w:bCs/>
          <w:color w:val="26282F"/>
          <w:sz w:val="26"/>
          <w:szCs w:val="26"/>
        </w:rPr>
        <w:t>Наименование объекта капитального строительства ______________________________</w:t>
      </w:r>
    </w:p>
    <w:p w:rsidR="0070548B" w:rsidRPr="0070548B" w:rsidRDefault="0070548B" w:rsidP="0070548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70548B">
        <w:rPr>
          <w:bCs/>
          <w:color w:val="26282F"/>
          <w:sz w:val="26"/>
          <w:szCs w:val="26"/>
        </w:rPr>
        <w:t>Местонахождение объекта капитального строительства (при реконструкции) ________________________________________________________________________</w:t>
      </w:r>
    </w:p>
    <w:p w:rsidR="0070548B" w:rsidRPr="0070548B" w:rsidRDefault="0070548B" w:rsidP="0070548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70548B">
        <w:rPr>
          <w:bCs/>
          <w:color w:val="26282F"/>
          <w:sz w:val="26"/>
          <w:szCs w:val="26"/>
        </w:rPr>
        <w:t>Местонахождение земельного участка, в границах которого планируется строительство или реконструкция объекта капитального строительства _________________________________________________________________________</w:t>
      </w:r>
    </w:p>
    <w:p w:rsidR="0070548B" w:rsidRPr="0070548B" w:rsidRDefault="0070548B" w:rsidP="0070548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70548B">
        <w:rPr>
          <w:bCs/>
          <w:color w:val="26282F"/>
          <w:sz w:val="26"/>
          <w:szCs w:val="26"/>
        </w:rPr>
        <w:t>Кадастровый номер объекта капитального строительства (при его наличии) ________________________________________________________________________</w:t>
      </w:r>
    </w:p>
    <w:p w:rsidR="0070548B" w:rsidRPr="0070548B" w:rsidRDefault="0070548B" w:rsidP="0070548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70548B">
        <w:rPr>
          <w:bCs/>
          <w:color w:val="26282F"/>
          <w:sz w:val="26"/>
          <w:szCs w:val="26"/>
        </w:rPr>
        <w:t>Кадастровый номер земельного участка (при его наличии)</w:t>
      </w:r>
    </w:p>
    <w:p w:rsidR="0070548B" w:rsidRPr="0070548B" w:rsidRDefault="0070548B" w:rsidP="0070548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70548B">
        <w:rPr>
          <w:bCs/>
          <w:color w:val="26282F"/>
          <w:sz w:val="26"/>
          <w:szCs w:val="26"/>
        </w:rPr>
        <w:t xml:space="preserve"> ________________________________________________________________________</w:t>
      </w:r>
    </w:p>
    <w:p w:rsidR="0070548B" w:rsidRPr="0070548B" w:rsidRDefault="0070548B" w:rsidP="0070548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70548B">
        <w:rPr>
          <w:bCs/>
          <w:color w:val="26282F"/>
          <w:sz w:val="26"/>
          <w:szCs w:val="26"/>
        </w:rPr>
        <w:t>Функциональное назначение объекта _________________________________________</w:t>
      </w:r>
    </w:p>
    <w:p w:rsidR="0070548B" w:rsidRPr="0070548B" w:rsidRDefault="0070548B" w:rsidP="0070548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70548B">
        <w:rPr>
          <w:bCs/>
          <w:color w:val="26282F"/>
          <w:sz w:val="26"/>
          <w:szCs w:val="26"/>
        </w:rPr>
        <w:t>Основные параметры объекта капитального строительства:</w:t>
      </w:r>
    </w:p>
    <w:p w:rsidR="0070548B" w:rsidRPr="0070548B" w:rsidRDefault="0070548B" w:rsidP="0070548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70548B">
        <w:rPr>
          <w:bCs/>
          <w:color w:val="26282F"/>
          <w:sz w:val="26"/>
          <w:szCs w:val="26"/>
        </w:rPr>
        <w:t>Площадь объекта ________________________</w:t>
      </w:r>
    </w:p>
    <w:p w:rsidR="002C26BB" w:rsidRPr="00A015CA" w:rsidRDefault="0070548B" w:rsidP="002C26BB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70548B">
        <w:rPr>
          <w:bCs/>
          <w:color w:val="26282F"/>
          <w:sz w:val="26"/>
          <w:szCs w:val="26"/>
        </w:rPr>
        <w:t xml:space="preserve">Этажность </w:t>
      </w:r>
      <w:r w:rsidRPr="0070548B">
        <w:rPr>
          <w:bCs/>
          <w:i/>
          <w:color w:val="26282F"/>
          <w:sz w:val="20"/>
        </w:rPr>
        <w:t>(включая первый надземный этаж, пол которого находится не ниже уровня планировочной отметки земли, и мансардный этаж)</w:t>
      </w:r>
      <w:r w:rsidRPr="0070548B">
        <w:rPr>
          <w:bCs/>
          <w:i/>
          <w:color w:val="26282F"/>
          <w:sz w:val="26"/>
          <w:szCs w:val="26"/>
        </w:rPr>
        <w:t>_______________________________</w:t>
      </w:r>
      <w:r>
        <w:rPr>
          <w:bCs/>
          <w:i/>
          <w:color w:val="26282F"/>
          <w:sz w:val="26"/>
          <w:szCs w:val="26"/>
        </w:rPr>
        <w:t>__________________</w:t>
      </w:r>
    </w:p>
    <w:p w:rsidR="004E43D6" w:rsidRPr="00A015CA" w:rsidRDefault="004E43D6" w:rsidP="004E43D6">
      <w:pPr>
        <w:autoSpaceDE w:val="0"/>
        <w:autoSpaceDN w:val="0"/>
        <w:adjustRightInd w:val="0"/>
        <w:ind w:firstLine="708"/>
        <w:jc w:val="both"/>
        <w:rPr>
          <w:color w:val="333333"/>
          <w:sz w:val="27"/>
          <w:szCs w:val="27"/>
        </w:rPr>
      </w:pPr>
      <w:r w:rsidRPr="00A015CA">
        <w:rPr>
          <w:color w:val="333333"/>
          <w:sz w:val="27"/>
          <w:szCs w:val="27"/>
        </w:rPr>
        <w:t>Вы вправе повторно обратиться в орган, уполномоченный на предоставление услуги, с заявлением о предоставлении муниципальной услуги после устранения указанных нарушений.</w:t>
      </w:r>
    </w:p>
    <w:p w:rsidR="002C26BB" w:rsidRDefault="004E43D6" w:rsidP="004E43D6">
      <w:pPr>
        <w:autoSpaceDE w:val="0"/>
        <w:autoSpaceDN w:val="0"/>
        <w:adjustRightInd w:val="0"/>
        <w:ind w:firstLine="708"/>
        <w:jc w:val="both"/>
        <w:rPr>
          <w:color w:val="333333"/>
          <w:sz w:val="27"/>
          <w:szCs w:val="27"/>
        </w:rPr>
      </w:pPr>
      <w:r w:rsidRPr="00A015CA">
        <w:rPr>
          <w:color w:val="333333"/>
          <w:sz w:val="27"/>
          <w:szCs w:val="27"/>
        </w:rPr>
        <w:lastRenderedPageBreak/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A015CA" w:rsidRPr="00A015CA" w:rsidRDefault="00A015CA" w:rsidP="004E43D6">
      <w:pPr>
        <w:autoSpaceDE w:val="0"/>
        <w:autoSpaceDN w:val="0"/>
        <w:adjustRightInd w:val="0"/>
        <w:ind w:firstLine="708"/>
        <w:jc w:val="both"/>
        <w:rPr>
          <w:bCs/>
          <w:color w:val="26282F"/>
          <w:sz w:val="26"/>
          <w:szCs w:val="2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420"/>
        <w:gridCol w:w="2184"/>
        <w:gridCol w:w="1225"/>
        <w:gridCol w:w="2223"/>
      </w:tblGrid>
      <w:tr w:rsidR="002C26BB" w:rsidRPr="00A015CA" w:rsidTr="00C27B4D">
        <w:trPr>
          <w:jc w:val="center"/>
        </w:trPr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6BB" w:rsidRPr="00A015CA" w:rsidRDefault="002C26BB" w:rsidP="00C27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5CA">
              <w:rPr>
                <w:sz w:val="20"/>
              </w:rPr>
              <w:t xml:space="preserve"> </w:t>
            </w:r>
            <w:proofErr w:type="gramStart"/>
            <w:r w:rsidRPr="00A015CA">
              <w:rPr>
                <w:sz w:val="20"/>
              </w:rPr>
              <w:t>(должность уполномоченного  органа, осуществляющего предоставление решения о согласовании архитектурно-</w:t>
            </w:r>
            <w:proofErr w:type="gramEnd"/>
          </w:p>
          <w:p w:rsidR="002C26BB" w:rsidRPr="00A015CA" w:rsidRDefault="002C26BB" w:rsidP="00C27B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15CA">
              <w:rPr>
                <w:sz w:val="20"/>
              </w:rPr>
              <w:t>градостроительного облика объекта)</w:t>
            </w:r>
            <w:r w:rsidRPr="00A015CA">
              <w:rPr>
                <w:szCs w:val="24"/>
              </w:rPr>
              <w:t xml:space="preserve">                               </w:t>
            </w:r>
          </w:p>
          <w:p w:rsidR="002C26BB" w:rsidRPr="00A015CA" w:rsidRDefault="002C26BB" w:rsidP="00C27B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15CA">
              <w:rPr>
                <w:szCs w:val="24"/>
              </w:rPr>
              <w:t>«__» _____________ 20__ г.</w:t>
            </w:r>
          </w:p>
          <w:p w:rsidR="002C26BB" w:rsidRPr="00A015CA" w:rsidRDefault="002C26BB" w:rsidP="00C27B4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015CA">
              <w:rPr>
                <w:szCs w:val="24"/>
              </w:rPr>
              <w:t xml:space="preserve">М.П.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26BB" w:rsidRPr="00A015CA" w:rsidRDefault="002C26BB" w:rsidP="00C27B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6BB" w:rsidRPr="00A015CA" w:rsidRDefault="002C26BB" w:rsidP="00C27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5CA">
              <w:rPr>
                <w:sz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C26BB" w:rsidRPr="00A015CA" w:rsidRDefault="002C26BB" w:rsidP="00C27B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6BB" w:rsidRPr="00A015CA" w:rsidRDefault="002C26BB" w:rsidP="00C27B4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5CA">
              <w:rPr>
                <w:sz w:val="20"/>
              </w:rPr>
              <w:t>(расшифровка подписи)</w:t>
            </w:r>
          </w:p>
        </w:tc>
      </w:tr>
    </w:tbl>
    <w:p w:rsidR="00A015CA" w:rsidRDefault="00A015CA" w:rsidP="00251DEB">
      <w:pPr>
        <w:autoSpaceDE w:val="0"/>
        <w:autoSpaceDN w:val="0"/>
        <w:adjustRightInd w:val="0"/>
        <w:jc w:val="both"/>
        <w:rPr>
          <w:b/>
          <w:i/>
          <w:iCs/>
          <w:szCs w:val="24"/>
        </w:rPr>
      </w:pPr>
    </w:p>
    <w:p w:rsidR="00251DEB" w:rsidRDefault="00251DEB" w:rsidP="00251DEB">
      <w:pPr>
        <w:autoSpaceDE w:val="0"/>
        <w:autoSpaceDN w:val="0"/>
        <w:adjustRightInd w:val="0"/>
        <w:jc w:val="both"/>
        <w:rPr>
          <w:b/>
          <w:i/>
          <w:iCs/>
          <w:szCs w:val="24"/>
        </w:rPr>
      </w:pPr>
      <w:r w:rsidRPr="00251DEB">
        <w:rPr>
          <w:b/>
          <w:i/>
          <w:iCs/>
          <w:szCs w:val="24"/>
        </w:rPr>
        <w:t>* нужное подчеркнуть</w:t>
      </w:r>
    </w:p>
    <w:p w:rsidR="000B7510" w:rsidRDefault="000B7510" w:rsidP="00C27B4D">
      <w:pPr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</w:p>
    <w:p w:rsidR="000B7510" w:rsidRDefault="000B7510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  <w:bookmarkStart w:id="5" w:name="_GoBack"/>
      <w:bookmarkEnd w:id="5"/>
    </w:p>
    <w:p w:rsidR="00C27B4D" w:rsidRDefault="00C27B4D" w:rsidP="001A64AD">
      <w:pPr>
        <w:adjustRightInd w:val="0"/>
        <w:rPr>
          <w:bCs/>
          <w:color w:val="26282F"/>
          <w:sz w:val="28"/>
          <w:szCs w:val="28"/>
        </w:rPr>
      </w:pPr>
    </w:p>
    <w:p w:rsidR="00861BAE" w:rsidRPr="00C27B4D" w:rsidRDefault="00861BAE" w:rsidP="001A64AD">
      <w:pPr>
        <w:adjustRightInd w:val="0"/>
        <w:rPr>
          <w:bCs/>
          <w:color w:val="26282F"/>
          <w:szCs w:val="24"/>
        </w:rPr>
      </w:pPr>
    </w:p>
    <w:p w:rsidR="006C39A9" w:rsidRPr="00C27B4D" w:rsidRDefault="006C39A9" w:rsidP="006C39A9">
      <w:pPr>
        <w:tabs>
          <w:tab w:val="left" w:pos="-142"/>
          <w:tab w:val="left" w:pos="0"/>
        </w:tabs>
        <w:jc w:val="both"/>
        <w:rPr>
          <w:szCs w:val="24"/>
        </w:rPr>
      </w:pPr>
      <w:r w:rsidRPr="00C27B4D">
        <w:rPr>
          <w:szCs w:val="24"/>
        </w:rPr>
        <w:t>СОГЛАСОВАНО</w:t>
      </w:r>
      <w:r w:rsidR="001A64AD" w:rsidRPr="00C27B4D">
        <w:rPr>
          <w:szCs w:val="24"/>
        </w:rPr>
        <w:t>:</w:t>
      </w:r>
    </w:p>
    <w:p w:rsidR="006C39A9" w:rsidRPr="00C27B4D" w:rsidRDefault="006C39A9" w:rsidP="006C39A9">
      <w:pPr>
        <w:tabs>
          <w:tab w:val="left" w:pos="-142"/>
          <w:tab w:val="left" w:pos="0"/>
        </w:tabs>
        <w:jc w:val="both"/>
        <w:rPr>
          <w:szCs w:val="24"/>
        </w:rPr>
      </w:pPr>
    </w:p>
    <w:p w:rsidR="006C39A9" w:rsidRPr="00C27B4D" w:rsidRDefault="006C39A9" w:rsidP="006C39A9">
      <w:pPr>
        <w:tabs>
          <w:tab w:val="left" w:pos="-142"/>
          <w:tab w:val="left" w:pos="0"/>
        </w:tabs>
        <w:jc w:val="both"/>
        <w:rPr>
          <w:szCs w:val="24"/>
        </w:rPr>
      </w:pPr>
      <w:r w:rsidRPr="00C27B4D">
        <w:rPr>
          <w:szCs w:val="24"/>
        </w:rPr>
        <w:t xml:space="preserve">Заместитель главы   </w:t>
      </w:r>
    </w:p>
    <w:p w:rsidR="006C39A9" w:rsidRPr="00C27B4D" w:rsidRDefault="006C39A9" w:rsidP="006C39A9">
      <w:pPr>
        <w:tabs>
          <w:tab w:val="left" w:pos="-142"/>
          <w:tab w:val="left" w:pos="0"/>
        </w:tabs>
        <w:jc w:val="both"/>
        <w:rPr>
          <w:szCs w:val="24"/>
        </w:rPr>
      </w:pPr>
      <w:r w:rsidRPr="00C27B4D">
        <w:rPr>
          <w:szCs w:val="24"/>
        </w:rPr>
        <w:t xml:space="preserve">Озерского городского округа  </w:t>
      </w:r>
    </w:p>
    <w:p w:rsidR="006C39A9" w:rsidRPr="00C27B4D" w:rsidRDefault="006C39A9" w:rsidP="006C39A9">
      <w:pPr>
        <w:tabs>
          <w:tab w:val="left" w:pos="-142"/>
          <w:tab w:val="left" w:pos="0"/>
        </w:tabs>
        <w:jc w:val="both"/>
        <w:rPr>
          <w:szCs w:val="24"/>
        </w:rPr>
      </w:pPr>
      <w:r w:rsidRPr="00C27B4D">
        <w:rPr>
          <w:szCs w:val="24"/>
        </w:rPr>
        <w:t>____________________  А.А. Бахметьев</w:t>
      </w:r>
    </w:p>
    <w:p w:rsidR="006C39A9" w:rsidRPr="00C27B4D" w:rsidRDefault="006C39A9" w:rsidP="006C39A9">
      <w:pPr>
        <w:tabs>
          <w:tab w:val="left" w:pos="-142"/>
          <w:tab w:val="left" w:pos="0"/>
        </w:tabs>
        <w:jc w:val="both"/>
        <w:rPr>
          <w:szCs w:val="24"/>
        </w:rPr>
      </w:pPr>
      <w:r w:rsidRPr="00C27B4D">
        <w:rPr>
          <w:szCs w:val="24"/>
        </w:rPr>
        <w:t>_____________________</w:t>
      </w:r>
    </w:p>
    <w:p w:rsidR="006C39A9" w:rsidRPr="00C27B4D" w:rsidRDefault="006C39A9" w:rsidP="006C39A9">
      <w:pPr>
        <w:tabs>
          <w:tab w:val="left" w:pos="-142"/>
          <w:tab w:val="left" w:pos="0"/>
          <w:tab w:val="left" w:pos="506"/>
          <w:tab w:val="left" w:pos="701"/>
        </w:tabs>
        <w:jc w:val="both"/>
        <w:rPr>
          <w:szCs w:val="24"/>
        </w:rPr>
      </w:pPr>
      <w:r w:rsidRPr="00C27B4D">
        <w:rPr>
          <w:szCs w:val="24"/>
        </w:rPr>
        <w:t xml:space="preserve">                       (дата)</w:t>
      </w:r>
    </w:p>
    <w:p w:rsidR="006C39A9" w:rsidRPr="00C27B4D" w:rsidRDefault="006C39A9" w:rsidP="006C39A9">
      <w:pPr>
        <w:tabs>
          <w:tab w:val="left" w:pos="-142"/>
          <w:tab w:val="left" w:pos="0"/>
        </w:tabs>
        <w:jc w:val="both"/>
        <w:rPr>
          <w:szCs w:val="24"/>
        </w:rPr>
      </w:pPr>
    </w:p>
    <w:p w:rsidR="006C39A9" w:rsidRPr="00C27B4D" w:rsidRDefault="00C27B4D" w:rsidP="006C39A9">
      <w:pPr>
        <w:tabs>
          <w:tab w:val="left" w:pos="-142"/>
          <w:tab w:val="left" w:pos="0"/>
        </w:tabs>
        <w:jc w:val="both"/>
        <w:rPr>
          <w:szCs w:val="24"/>
        </w:rPr>
      </w:pPr>
      <w:r w:rsidRPr="00C27B4D">
        <w:rPr>
          <w:szCs w:val="24"/>
        </w:rPr>
        <w:t>Н</w:t>
      </w:r>
      <w:r w:rsidR="006C39A9" w:rsidRPr="00C27B4D">
        <w:rPr>
          <w:szCs w:val="24"/>
        </w:rPr>
        <w:t>ачальник</w:t>
      </w:r>
      <w:r w:rsidRPr="00C27B4D">
        <w:rPr>
          <w:szCs w:val="24"/>
        </w:rPr>
        <w:t xml:space="preserve"> Правового </w:t>
      </w:r>
      <w:r w:rsidR="006C39A9" w:rsidRPr="00C27B4D">
        <w:rPr>
          <w:szCs w:val="24"/>
        </w:rPr>
        <w:t xml:space="preserve">управления  </w:t>
      </w:r>
    </w:p>
    <w:p w:rsidR="006C39A9" w:rsidRPr="00C27B4D" w:rsidRDefault="006C39A9" w:rsidP="006C39A9">
      <w:pPr>
        <w:tabs>
          <w:tab w:val="left" w:pos="-142"/>
          <w:tab w:val="left" w:pos="0"/>
        </w:tabs>
        <w:jc w:val="both"/>
        <w:rPr>
          <w:szCs w:val="24"/>
        </w:rPr>
      </w:pPr>
      <w:r w:rsidRPr="00C27B4D">
        <w:rPr>
          <w:szCs w:val="24"/>
        </w:rPr>
        <w:t xml:space="preserve">администрации Озерского городского округа   </w:t>
      </w:r>
    </w:p>
    <w:p w:rsidR="006C39A9" w:rsidRPr="00C27B4D" w:rsidRDefault="006C39A9" w:rsidP="006C39A9">
      <w:pPr>
        <w:tabs>
          <w:tab w:val="left" w:pos="-142"/>
          <w:tab w:val="left" w:pos="0"/>
        </w:tabs>
        <w:jc w:val="both"/>
        <w:rPr>
          <w:szCs w:val="24"/>
        </w:rPr>
      </w:pPr>
      <w:r w:rsidRPr="00C27B4D">
        <w:rPr>
          <w:szCs w:val="24"/>
        </w:rPr>
        <w:t xml:space="preserve">____________________  </w:t>
      </w:r>
      <w:r w:rsidR="00C27B4D" w:rsidRPr="00C27B4D">
        <w:rPr>
          <w:szCs w:val="24"/>
        </w:rPr>
        <w:t xml:space="preserve">Н.В. </w:t>
      </w:r>
      <w:proofErr w:type="spellStart"/>
      <w:r w:rsidR="00C27B4D" w:rsidRPr="00C27B4D">
        <w:rPr>
          <w:szCs w:val="24"/>
        </w:rPr>
        <w:t>Гунина</w:t>
      </w:r>
      <w:proofErr w:type="spellEnd"/>
    </w:p>
    <w:p w:rsidR="006C39A9" w:rsidRPr="00C27B4D" w:rsidRDefault="006C39A9" w:rsidP="006C39A9">
      <w:pPr>
        <w:tabs>
          <w:tab w:val="left" w:pos="-142"/>
          <w:tab w:val="left" w:pos="0"/>
        </w:tabs>
        <w:jc w:val="both"/>
        <w:rPr>
          <w:szCs w:val="24"/>
        </w:rPr>
      </w:pPr>
      <w:r w:rsidRPr="00C27B4D">
        <w:rPr>
          <w:szCs w:val="24"/>
        </w:rPr>
        <w:t>____________________</w:t>
      </w:r>
    </w:p>
    <w:p w:rsidR="006C39A9" w:rsidRPr="00C27B4D" w:rsidRDefault="006C39A9" w:rsidP="00861BAE">
      <w:pPr>
        <w:tabs>
          <w:tab w:val="left" w:pos="-142"/>
          <w:tab w:val="left" w:pos="0"/>
          <w:tab w:val="left" w:pos="506"/>
          <w:tab w:val="left" w:pos="701"/>
        </w:tabs>
        <w:jc w:val="both"/>
        <w:rPr>
          <w:szCs w:val="24"/>
        </w:rPr>
      </w:pPr>
      <w:r w:rsidRPr="00C27B4D">
        <w:rPr>
          <w:szCs w:val="24"/>
        </w:rPr>
        <w:t xml:space="preserve">                 (дата)</w:t>
      </w:r>
    </w:p>
    <w:p w:rsidR="00861BAE" w:rsidRPr="00C27B4D" w:rsidRDefault="00861BAE" w:rsidP="00861BAE">
      <w:pPr>
        <w:tabs>
          <w:tab w:val="left" w:pos="-142"/>
          <w:tab w:val="left" w:pos="0"/>
          <w:tab w:val="left" w:pos="506"/>
          <w:tab w:val="left" w:pos="701"/>
        </w:tabs>
        <w:jc w:val="both"/>
        <w:rPr>
          <w:szCs w:val="24"/>
        </w:rPr>
      </w:pPr>
    </w:p>
    <w:p w:rsidR="00861BAE" w:rsidRPr="00C27B4D" w:rsidRDefault="00861BAE" w:rsidP="00861BAE">
      <w:pPr>
        <w:rPr>
          <w:szCs w:val="24"/>
        </w:rPr>
      </w:pPr>
      <w:r w:rsidRPr="00C27B4D">
        <w:rPr>
          <w:szCs w:val="24"/>
        </w:rPr>
        <w:t xml:space="preserve">Начальник Управления архитектуры и </w:t>
      </w:r>
    </w:p>
    <w:p w:rsidR="00861BAE" w:rsidRPr="00C27B4D" w:rsidRDefault="00C27B4D" w:rsidP="00861BAE">
      <w:pPr>
        <w:rPr>
          <w:szCs w:val="24"/>
        </w:rPr>
      </w:pPr>
      <w:r w:rsidRPr="00C27B4D">
        <w:rPr>
          <w:szCs w:val="24"/>
        </w:rPr>
        <w:t xml:space="preserve">градостроительства </w:t>
      </w:r>
      <w:r w:rsidR="00861BAE" w:rsidRPr="00C27B4D">
        <w:rPr>
          <w:szCs w:val="24"/>
        </w:rPr>
        <w:t xml:space="preserve">администрации </w:t>
      </w:r>
    </w:p>
    <w:p w:rsidR="00861BAE" w:rsidRPr="00C27B4D" w:rsidRDefault="00861BAE" w:rsidP="00861BAE">
      <w:pPr>
        <w:rPr>
          <w:szCs w:val="24"/>
        </w:rPr>
      </w:pPr>
      <w:r w:rsidRPr="00C27B4D">
        <w:rPr>
          <w:szCs w:val="24"/>
        </w:rPr>
        <w:t xml:space="preserve">Озерского городского округа   </w:t>
      </w:r>
    </w:p>
    <w:p w:rsidR="00861BAE" w:rsidRPr="00C27B4D" w:rsidRDefault="00861BAE" w:rsidP="00861BAE">
      <w:pPr>
        <w:rPr>
          <w:szCs w:val="24"/>
        </w:rPr>
      </w:pPr>
      <w:r w:rsidRPr="00C27B4D">
        <w:rPr>
          <w:szCs w:val="24"/>
        </w:rPr>
        <w:t>____________________  О.В. Жаворонкова</w:t>
      </w:r>
    </w:p>
    <w:p w:rsidR="00861BAE" w:rsidRPr="00C27B4D" w:rsidRDefault="00861BAE" w:rsidP="00861BAE">
      <w:pPr>
        <w:rPr>
          <w:szCs w:val="24"/>
        </w:rPr>
      </w:pPr>
      <w:r w:rsidRPr="00C27B4D">
        <w:rPr>
          <w:szCs w:val="24"/>
        </w:rPr>
        <w:t>____________________</w:t>
      </w:r>
    </w:p>
    <w:p w:rsidR="006C39A9" w:rsidRPr="00C27B4D" w:rsidRDefault="00861BAE" w:rsidP="00861BAE">
      <w:pPr>
        <w:rPr>
          <w:szCs w:val="24"/>
        </w:rPr>
      </w:pPr>
      <w:r w:rsidRPr="00C27B4D">
        <w:rPr>
          <w:szCs w:val="24"/>
        </w:rPr>
        <w:t xml:space="preserve">                 (дата)</w:t>
      </w:r>
    </w:p>
    <w:p w:rsidR="002C26BB" w:rsidRDefault="002C26BB" w:rsidP="006C39A9">
      <w:pPr>
        <w:rPr>
          <w:sz w:val="20"/>
        </w:rPr>
      </w:pPr>
    </w:p>
    <w:p w:rsidR="000B7510" w:rsidRDefault="000B7510" w:rsidP="006C39A9">
      <w:pPr>
        <w:rPr>
          <w:szCs w:val="24"/>
        </w:rPr>
      </w:pPr>
    </w:p>
    <w:p w:rsidR="00861BAE" w:rsidRPr="00861BAE" w:rsidRDefault="00C27B4D" w:rsidP="006C39A9">
      <w:pPr>
        <w:rPr>
          <w:szCs w:val="24"/>
        </w:rPr>
      </w:pPr>
      <w:r>
        <w:rPr>
          <w:szCs w:val="24"/>
        </w:rPr>
        <w:t>Черепанова Ксения Андреевна</w:t>
      </w:r>
      <w:r w:rsidR="00861BAE" w:rsidRPr="00861BAE">
        <w:rPr>
          <w:szCs w:val="24"/>
        </w:rPr>
        <w:t>, 2-</w:t>
      </w:r>
      <w:r>
        <w:rPr>
          <w:szCs w:val="24"/>
        </w:rPr>
        <w:t>36-53</w:t>
      </w:r>
    </w:p>
    <w:p w:rsidR="00861BAE" w:rsidRDefault="00861BAE" w:rsidP="006C39A9">
      <w:pPr>
        <w:rPr>
          <w:sz w:val="20"/>
        </w:rPr>
      </w:pPr>
    </w:p>
    <w:p w:rsidR="006C39A9" w:rsidRPr="00861BAE" w:rsidRDefault="006C39A9" w:rsidP="006C39A9">
      <w:pPr>
        <w:rPr>
          <w:szCs w:val="24"/>
        </w:rPr>
      </w:pPr>
      <w:r w:rsidRPr="00861BAE">
        <w:rPr>
          <w:szCs w:val="24"/>
        </w:rPr>
        <w:t>Рассылка: Управление архитектуры и градостроительства – 3 экз.</w:t>
      </w:r>
    </w:p>
    <w:sectPr w:rsidR="006C39A9" w:rsidRPr="00861BAE" w:rsidSect="00E06F1F">
      <w:pgSz w:w="11900" w:h="16840"/>
      <w:pgMar w:top="709" w:right="701" w:bottom="42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4D" w:rsidRDefault="00C27B4D" w:rsidP="00F61A57">
      <w:r>
        <w:separator/>
      </w:r>
    </w:p>
  </w:endnote>
  <w:endnote w:type="continuationSeparator" w:id="0">
    <w:p w:rsidR="00C27B4D" w:rsidRDefault="00C27B4D" w:rsidP="00F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4D" w:rsidRDefault="00C27B4D" w:rsidP="00F61A57">
      <w:r>
        <w:separator/>
      </w:r>
    </w:p>
  </w:footnote>
  <w:footnote w:type="continuationSeparator" w:id="0">
    <w:p w:rsidR="00C27B4D" w:rsidRDefault="00C27B4D" w:rsidP="00F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AC1"/>
    <w:multiLevelType w:val="multilevel"/>
    <w:tmpl w:val="7862C47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9793B"/>
    <w:multiLevelType w:val="multilevel"/>
    <w:tmpl w:val="5B0C5A84"/>
    <w:lvl w:ilvl="0">
      <w:start w:val="3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F4259"/>
    <w:multiLevelType w:val="multilevel"/>
    <w:tmpl w:val="2720724E"/>
    <w:lvl w:ilvl="0">
      <w:start w:val="2"/>
      <w:numFmt w:val="decimal"/>
      <w:lvlText w:val="1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13391"/>
    <w:multiLevelType w:val="hybridMultilevel"/>
    <w:tmpl w:val="7C2288E6"/>
    <w:lvl w:ilvl="0" w:tplc="89FE3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85581"/>
    <w:multiLevelType w:val="multilevel"/>
    <w:tmpl w:val="F86A7D7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52AEC"/>
    <w:multiLevelType w:val="multilevel"/>
    <w:tmpl w:val="BB2E4FC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800C1"/>
    <w:multiLevelType w:val="multilevel"/>
    <w:tmpl w:val="13DC5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F2189"/>
    <w:multiLevelType w:val="multilevel"/>
    <w:tmpl w:val="53CAEE1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A214C"/>
    <w:multiLevelType w:val="multilevel"/>
    <w:tmpl w:val="17E8699A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537FE0"/>
    <w:multiLevelType w:val="multilevel"/>
    <w:tmpl w:val="3092C1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70111D"/>
    <w:multiLevelType w:val="multilevel"/>
    <w:tmpl w:val="7C1E271C"/>
    <w:lvl w:ilvl="0">
      <w:start w:val="17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C73332"/>
    <w:multiLevelType w:val="multilevel"/>
    <w:tmpl w:val="09E042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66744"/>
    <w:multiLevelType w:val="multilevel"/>
    <w:tmpl w:val="9FB68C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62D0F"/>
    <w:multiLevelType w:val="multilevel"/>
    <w:tmpl w:val="A8B46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C2903"/>
    <w:multiLevelType w:val="multilevel"/>
    <w:tmpl w:val="22B6238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E64D98"/>
    <w:multiLevelType w:val="hybridMultilevel"/>
    <w:tmpl w:val="E092DFD6"/>
    <w:lvl w:ilvl="0" w:tplc="60120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8047D3"/>
    <w:multiLevelType w:val="multilevel"/>
    <w:tmpl w:val="7D127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A81C66"/>
    <w:multiLevelType w:val="multilevel"/>
    <w:tmpl w:val="6E2037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2C1E00"/>
    <w:multiLevelType w:val="multilevel"/>
    <w:tmpl w:val="21B0D34A"/>
    <w:lvl w:ilvl="0">
      <w:start w:val="1"/>
      <w:numFmt w:val="decimal"/>
      <w:lvlText w:val="3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33476E"/>
    <w:multiLevelType w:val="multilevel"/>
    <w:tmpl w:val="FD6A85F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86D66"/>
    <w:multiLevelType w:val="hybridMultilevel"/>
    <w:tmpl w:val="4840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C57C4"/>
    <w:multiLevelType w:val="multilevel"/>
    <w:tmpl w:val="66706A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E61D5"/>
    <w:multiLevelType w:val="multilevel"/>
    <w:tmpl w:val="0E32F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6271DF"/>
    <w:multiLevelType w:val="multilevel"/>
    <w:tmpl w:val="9BAEE874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F75E41"/>
    <w:multiLevelType w:val="multilevel"/>
    <w:tmpl w:val="5162A95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1"/>
  </w:num>
  <w:num w:numId="5">
    <w:abstractNumId w:val="5"/>
  </w:num>
  <w:num w:numId="6">
    <w:abstractNumId w:val="24"/>
  </w:num>
  <w:num w:numId="7">
    <w:abstractNumId w:val="9"/>
  </w:num>
  <w:num w:numId="8">
    <w:abstractNumId w:val="7"/>
  </w:num>
  <w:num w:numId="9">
    <w:abstractNumId w:val="14"/>
  </w:num>
  <w:num w:numId="10">
    <w:abstractNumId w:val="17"/>
  </w:num>
  <w:num w:numId="11">
    <w:abstractNumId w:val="4"/>
  </w:num>
  <w:num w:numId="12">
    <w:abstractNumId w:val="23"/>
  </w:num>
  <w:num w:numId="13">
    <w:abstractNumId w:val="6"/>
  </w:num>
  <w:num w:numId="14">
    <w:abstractNumId w:val="22"/>
  </w:num>
  <w:num w:numId="15">
    <w:abstractNumId w:val="2"/>
  </w:num>
  <w:num w:numId="16">
    <w:abstractNumId w:val="13"/>
  </w:num>
  <w:num w:numId="17">
    <w:abstractNumId w:val="1"/>
  </w:num>
  <w:num w:numId="18">
    <w:abstractNumId w:val="19"/>
  </w:num>
  <w:num w:numId="19">
    <w:abstractNumId w:val="10"/>
  </w:num>
  <w:num w:numId="20">
    <w:abstractNumId w:val="18"/>
  </w:num>
  <w:num w:numId="21">
    <w:abstractNumId w:val="8"/>
  </w:num>
  <w:num w:numId="22">
    <w:abstractNumId w:val="16"/>
  </w:num>
  <w:num w:numId="23">
    <w:abstractNumId w:val="15"/>
  </w:num>
  <w:num w:numId="24">
    <w:abstractNumId w:val="20"/>
  </w:num>
  <w:num w:numId="2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0"/>
    <w:rsid w:val="00001508"/>
    <w:rsid w:val="00013EF7"/>
    <w:rsid w:val="00023D1A"/>
    <w:rsid w:val="000334EE"/>
    <w:rsid w:val="000439CD"/>
    <w:rsid w:val="000578C5"/>
    <w:rsid w:val="000604E4"/>
    <w:rsid w:val="00066A45"/>
    <w:rsid w:val="0007231D"/>
    <w:rsid w:val="00081A0B"/>
    <w:rsid w:val="000B7510"/>
    <w:rsid w:val="000D2113"/>
    <w:rsid w:val="000D4F30"/>
    <w:rsid w:val="000F2925"/>
    <w:rsid w:val="000F2C22"/>
    <w:rsid w:val="001068CA"/>
    <w:rsid w:val="00111152"/>
    <w:rsid w:val="001301B6"/>
    <w:rsid w:val="00156758"/>
    <w:rsid w:val="00161943"/>
    <w:rsid w:val="001724ED"/>
    <w:rsid w:val="001809CB"/>
    <w:rsid w:val="00183E2E"/>
    <w:rsid w:val="0018756E"/>
    <w:rsid w:val="00194E09"/>
    <w:rsid w:val="00197E5F"/>
    <w:rsid w:val="001A0C1E"/>
    <w:rsid w:val="001A64AD"/>
    <w:rsid w:val="001A74C0"/>
    <w:rsid w:val="001B3B96"/>
    <w:rsid w:val="001B4A3F"/>
    <w:rsid w:val="001D52E9"/>
    <w:rsid w:val="001E1BFA"/>
    <w:rsid w:val="001E5C05"/>
    <w:rsid w:val="001F2D5E"/>
    <w:rsid w:val="001F4479"/>
    <w:rsid w:val="001F7FFC"/>
    <w:rsid w:val="00202FAD"/>
    <w:rsid w:val="00203E0D"/>
    <w:rsid w:val="00220072"/>
    <w:rsid w:val="00225416"/>
    <w:rsid w:val="00242D12"/>
    <w:rsid w:val="002505A0"/>
    <w:rsid w:val="00251DEB"/>
    <w:rsid w:val="002542CF"/>
    <w:rsid w:val="00255D1F"/>
    <w:rsid w:val="00261C04"/>
    <w:rsid w:val="00265BB0"/>
    <w:rsid w:val="002708A9"/>
    <w:rsid w:val="00274C13"/>
    <w:rsid w:val="00275A0E"/>
    <w:rsid w:val="00280BCF"/>
    <w:rsid w:val="002921E8"/>
    <w:rsid w:val="002A4254"/>
    <w:rsid w:val="002C26BB"/>
    <w:rsid w:val="002E265D"/>
    <w:rsid w:val="002F1274"/>
    <w:rsid w:val="00306377"/>
    <w:rsid w:val="00316343"/>
    <w:rsid w:val="00335336"/>
    <w:rsid w:val="00340211"/>
    <w:rsid w:val="0035035C"/>
    <w:rsid w:val="00357BE5"/>
    <w:rsid w:val="00360A2F"/>
    <w:rsid w:val="003710DF"/>
    <w:rsid w:val="00373C41"/>
    <w:rsid w:val="00377CB8"/>
    <w:rsid w:val="00385394"/>
    <w:rsid w:val="00387459"/>
    <w:rsid w:val="0039365D"/>
    <w:rsid w:val="00394365"/>
    <w:rsid w:val="003A14C0"/>
    <w:rsid w:val="003B21BD"/>
    <w:rsid w:val="003F06EA"/>
    <w:rsid w:val="00403F07"/>
    <w:rsid w:val="00412613"/>
    <w:rsid w:val="00421EDB"/>
    <w:rsid w:val="00426357"/>
    <w:rsid w:val="00452DAF"/>
    <w:rsid w:val="004603D9"/>
    <w:rsid w:val="004659BE"/>
    <w:rsid w:val="0046666D"/>
    <w:rsid w:val="004707EE"/>
    <w:rsid w:val="0049413E"/>
    <w:rsid w:val="004A43B3"/>
    <w:rsid w:val="004A7D02"/>
    <w:rsid w:val="004B5658"/>
    <w:rsid w:val="004B7373"/>
    <w:rsid w:val="004C6D31"/>
    <w:rsid w:val="004E1ED2"/>
    <w:rsid w:val="004E2DF2"/>
    <w:rsid w:val="004E43D6"/>
    <w:rsid w:val="004E7006"/>
    <w:rsid w:val="00522F4A"/>
    <w:rsid w:val="00524C42"/>
    <w:rsid w:val="005254E5"/>
    <w:rsid w:val="00525731"/>
    <w:rsid w:val="00527A76"/>
    <w:rsid w:val="00541A56"/>
    <w:rsid w:val="00541FC6"/>
    <w:rsid w:val="0055405A"/>
    <w:rsid w:val="0055603F"/>
    <w:rsid w:val="00562E73"/>
    <w:rsid w:val="00565541"/>
    <w:rsid w:val="005666DB"/>
    <w:rsid w:val="00571B8C"/>
    <w:rsid w:val="0057569C"/>
    <w:rsid w:val="00576640"/>
    <w:rsid w:val="00593BB5"/>
    <w:rsid w:val="005A5BF2"/>
    <w:rsid w:val="005E08E9"/>
    <w:rsid w:val="005F7B74"/>
    <w:rsid w:val="00602F69"/>
    <w:rsid w:val="0061232F"/>
    <w:rsid w:val="00613C9C"/>
    <w:rsid w:val="00620A92"/>
    <w:rsid w:val="0064478D"/>
    <w:rsid w:val="006478FA"/>
    <w:rsid w:val="0065415A"/>
    <w:rsid w:val="00671382"/>
    <w:rsid w:val="00695BB7"/>
    <w:rsid w:val="006A14C5"/>
    <w:rsid w:val="006B78DF"/>
    <w:rsid w:val="006C09C0"/>
    <w:rsid w:val="006C34FC"/>
    <w:rsid w:val="006C39A9"/>
    <w:rsid w:val="006D5FC9"/>
    <w:rsid w:val="006F2332"/>
    <w:rsid w:val="006F42CA"/>
    <w:rsid w:val="0070548B"/>
    <w:rsid w:val="00712D29"/>
    <w:rsid w:val="007239F8"/>
    <w:rsid w:val="00746608"/>
    <w:rsid w:val="00756791"/>
    <w:rsid w:val="00766680"/>
    <w:rsid w:val="007741DF"/>
    <w:rsid w:val="00775079"/>
    <w:rsid w:val="00783E82"/>
    <w:rsid w:val="007879EC"/>
    <w:rsid w:val="00790B71"/>
    <w:rsid w:val="00791E1F"/>
    <w:rsid w:val="007C2C0E"/>
    <w:rsid w:val="007C4A8E"/>
    <w:rsid w:val="007E3541"/>
    <w:rsid w:val="00811466"/>
    <w:rsid w:val="00812094"/>
    <w:rsid w:val="00832000"/>
    <w:rsid w:val="00835014"/>
    <w:rsid w:val="008428E1"/>
    <w:rsid w:val="00842FA7"/>
    <w:rsid w:val="00861BAE"/>
    <w:rsid w:val="00862FDA"/>
    <w:rsid w:val="00871BC9"/>
    <w:rsid w:val="00871C04"/>
    <w:rsid w:val="00872BA5"/>
    <w:rsid w:val="008810E3"/>
    <w:rsid w:val="00882FB0"/>
    <w:rsid w:val="008940D0"/>
    <w:rsid w:val="008A1952"/>
    <w:rsid w:val="008A2959"/>
    <w:rsid w:val="008A3721"/>
    <w:rsid w:val="008B0403"/>
    <w:rsid w:val="008B4C5A"/>
    <w:rsid w:val="008C4355"/>
    <w:rsid w:val="008D1259"/>
    <w:rsid w:val="008D17E0"/>
    <w:rsid w:val="008D6A0A"/>
    <w:rsid w:val="008D7228"/>
    <w:rsid w:val="008E6FF9"/>
    <w:rsid w:val="008F08AF"/>
    <w:rsid w:val="008F1CC6"/>
    <w:rsid w:val="008F5415"/>
    <w:rsid w:val="008F6831"/>
    <w:rsid w:val="008F749A"/>
    <w:rsid w:val="009238E1"/>
    <w:rsid w:val="00930EBC"/>
    <w:rsid w:val="00943592"/>
    <w:rsid w:val="0094784E"/>
    <w:rsid w:val="0097034F"/>
    <w:rsid w:val="009768D2"/>
    <w:rsid w:val="009815C0"/>
    <w:rsid w:val="00985AA8"/>
    <w:rsid w:val="009862E5"/>
    <w:rsid w:val="0099302F"/>
    <w:rsid w:val="009A33BB"/>
    <w:rsid w:val="009D3297"/>
    <w:rsid w:val="009E558D"/>
    <w:rsid w:val="009E79A4"/>
    <w:rsid w:val="00A015CA"/>
    <w:rsid w:val="00A0333D"/>
    <w:rsid w:val="00A12B37"/>
    <w:rsid w:val="00A13695"/>
    <w:rsid w:val="00A25F3B"/>
    <w:rsid w:val="00A32F63"/>
    <w:rsid w:val="00A34CCD"/>
    <w:rsid w:val="00A46172"/>
    <w:rsid w:val="00A46B9B"/>
    <w:rsid w:val="00A54684"/>
    <w:rsid w:val="00A559AA"/>
    <w:rsid w:val="00A638A9"/>
    <w:rsid w:val="00A66C51"/>
    <w:rsid w:val="00A74EFB"/>
    <w:rsid w:val="00A8195E"/>
    <w:rsid w:val="00A85B93"/>
    <w:rsid w:val="00A867DC"/>
    <w:rsid w:val="00A87778"/>
    <w:rsid w:val="00AA0237"/>
    <w:rsid w:val="00AA54C6"/>
    <w:rsid w:val="00AA55E0"/>
    <w:rsid w:val="00AA5EBB"/>
    <w:rsid w:val="00AB05EF"/>
    <w:rsid w:val="00AD1B2A"/>
    <w:rsid w:val="00AE40AC"/>
    <w:rsid w:val="00AF47C2"/>
    <w:rsid w:val="00B05C8A"/>
    <w:rsid w:val="00B1043C"/>
    <w:rsid w:val="00B129E1"/>
    <w:rsid w:val="00B15932"/>
    <w:rsid w:val="00B215DE"/>
    <w:rsid w:val="00B272B2"/>
    <w:rsid w:val="00B37DB5"/>
    <w:rsid w:val="00B4454A"/>
    <w:rsid w:val="00B567AC"/>
    <w:rsid w:val="00B60264"/>
    <w:rsid w:val="00B673E4"/>
    <w:rsid w:val="00B860DE"/>
    <w:rsid w:val="00BA2651"/>
    <w:rsid w:val="00BA2A1C"/>
    <w:rsid w:val="00BA5BAC"/>
    <w:rsid w:val="00BA6E0F"/>
    <w:rsid w:val="00BA6F0B"/>
    <w:rsid w:val="00BB4C63"/>
    <w:rsid w:val="00BC26DB"/>
    <w:rsid w:val="00BD6629"/>
    <w:rsid w:val="00BE09A3"/>
    <w:rsid w:val="00BE1A4F"/>
    <w:rsid w:val="00BE4B81"/>
    <w:rsid w:val="00BF321B"/>
    <w:rsid w:val="00C060B1"/>
    <w:rsid w:val="00C065BE"/>
    <w:rsid w:val="00C0681D"/>
    <w:rsid w:val="00C1153F"/>
    <w:rsid w:val="00C163F8"/>
    <w:rsid w:val="00C241CD"/>
    <w:rsid w:val="00C27B4D"/>
    <w:rsid w:val="00C5215E"/>
    <w:rsid w:val="00C64B0D"/>
    <w:rsid w:val="00C74EDB"/>
    <w:rsid w:val="00C76078"/>
    <w:rsid w:val="00C779B5"/>
    <w:rsid w:val="00C80E28"/>
    <w:rsid w:val="00C81E63"/>
    <w:rsid w:val="00C82444"/>
    <w:rsid w:val="00C91605"/>
    <w:rsid w:val="00C93D22"/>
    <w:rsid w:val="00CA2E25"/>
    <w:rsid w:val="00CA521F"/>
    <w:rsid w:val="00CA6A9C"/>
    <w:rsid w:val="00CB028C"/>
    <w:rsid w:val="00CC7915"/>
    <w:rsid w:val="00CE5457"/>
    <w:rsid w:val="00CF6F5F"/>
    <w:rsid w:val="00D05EB5"/>
    <w:rsid w:val="00D10503"/>
    <w:rsid w:val="00D2627C"/>
    <w:rsid w:val="00D2653D"/>
    <w:rsid w:val="00D3607E"/>
    <w:rsid w:val="00D41FAA"/>
    <w:rsid w:val="00D713CB"/>
    <w:rsid w:val="00D76FA7"/>
    <w:rsid w:val="00DA0C46"/>
    <w:rsid w:val="00DB272A"/>
    <w:rsid w:val="00DE7364"/>
    <w:rsid w:val="00E05201"/>
    <w:rsid w:val="00E06F1F"/>
    <w:rsid w:val="00E11C11"/>
    <w:rsid w:val="00E11D42"/>
    <w:rsid w:val="00E31CD5"/>
    <w:rsid w:val="00E32006"/>
    <w:rsid w:val="00E4258A"/>
    <w:rsid w:val="00E53C5D"/>
    <w:rsid w:val="00E66B9D"/>
    <w:rsid w:val="00E74A16"/>
    <w:rsid w:val="00E826B6"/>
    <w:rsid w:val="00E83F66"/>
    <w:rsid w:val="00E85DD4"/>
    <w:rsid w:val="00E905F9"/>
    <w:rsid w:val="00EB06C9"/>
    <w:rsid w:val="00EB2B2A"/>
    <w:rsid w:val="00EE2F34"/>
    <w:rsid w:val="00EE4FDD"/>
    <w:rsid w:val="00EE6D86"/>
    <w:rsid w:val="00F04E1F"/>
    <w:rsid w:val="00F107F3"/>
    <w:rsid w:val="00F118A8"/>
    <w:rsid w:val="00F401A1"/>
    <w:rsid w:val="00F61A57"/>
    <w:rsid w:val="00F67B4D"/>
    <w:rsid w:val="00F72834"/>
    <w:rsid w:val="00F82876"/>
    <w:rsid w:val="00F87890"/>
    <w:rsid w:val="00F95940"/>
    <w:rsid w:val="00FA177B"/>
    <w:rsid w:val="00FC5BC4"/>
    <w:rsid w:val="00FE2B14"/>
    <w:rsid w:val="00FE2FB9"/>
    <w:rsid w:val="00FF376F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uiPriority w:val="99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uiPriority w:val="1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872BA5"/>
    <w:rPr>
      <w:rFonts w:eastAsiaTheme="minorEastAsia"/>
      <w:lang w:eastAsia="ru-RU"/>
    </w:rPr>
  </w:style>
  <w:style w:type="character" w:customStyle="1" w:styleId="af2">
    <w:name w:val="Цветовое выделение"/>
    <w:rsid w:val="008A1952"/>
    <w:rPr>
      <w:b/>
      <w:bCs w:val="0"/>
      <w:color w:val="26282F"/>
      <w:sz w:val="26"/>
    </w:rPr>
  </w:style>
  <w:style w:type="paragraph" w:customStyle="1" w:styleId="ConsPlusTitle">
    <w:name w:val="ConsPlusTitle"/>
    <w:rsid w:val="00CC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4">
    <w:name w:val="Основной текст (2)_"/>
    <w:basedOn w:val="a0"/>
    <w:rsid w:val="00CC7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rsid w:val="00CC7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CC7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C79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791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5">
    <w:name w:val="Основной текст (2) + Курсив"/>
    <w:basedOn w:val="24"/>
    <w:rsid w:val="00CC7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C79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31"/>
    <w:rsid w:val="00CC7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C79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4"/>
    <w:rsid w:val="00CC7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CC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C7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79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CC79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CC7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Колонтитул_"/>
    <w:basedOn w:val="a0"/>
    <w:link w:val="af6"/>
    <w:rsid w:val="00CC7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C7915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60">
    <w:name w:val="Основной текст (6)"/>
    <w:basedOn w:val="6"/>
    <w:rsid w:val="00CC79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C7915"/>
    <w:rPr>
      <w:rFonts w:ascii="Franklin Gothic Heavy" w:eastAsia="Franklin Gothic Heavy" w:hAnsi="Franklin Gothic Heavy" w:cs="Franklin Gothic Heavy"/>
      <w:sz w:val="50"/>
      <w:szCs w:val="5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C7915"/>
    <w:rPr>
      <w:rFonts w:ascii="Impact" w:eastAsia="Impact" w:hAnsi="Impact" w:cs="Impact"/>
      <w:sz w:val="38"/>
      <w:szCs w:val="3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C7915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7915"/>
    <w:pPr>
      <w:widowControl w:val="0"/>
      <w:shd w:val="clear" w:color="auto" w:fill="FFFFFF"/>
      <w:spacing w:before="540" w:after="840" w:line="293" w:lineRule="exact"/>
      <w:jc w:val="center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C7915"/>
    <w:pPr>
      <w:widowControl w:val="0"/>
      <w:shd w:val="clear" w:color="auto" w:fill="FFFFFF"/>
      <w:spacing w:before="840" w:after="360" w:line="0" w:lineRule="atLeast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CC7915"/>
    <w:pPr>
      <w:widowControl w:val="0"/>
      <w:shd w:val="clear" w:color="auto" w:fill="FFFFFF"/>
      <w:spacing w:after="60" w:line="0" w:lineRule="atLeast"/>
      <w:ind w:firstLine="720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CC7915"/>
    <w:pPr>
      <w:widowControl w:val="0"/>
      <w:shd w:val="clear" w:color="auto" w:fill="FFFFFF"/>
      <w:spacing w:before="180" w:line="254" w:lineRule="exact"/>
      <w:ind w:hanging="720"/>
      <w:jc w:val="center"/>
    </w:pPr>
    <w:rPr>
      <w:b/>
      <w:bCs/>
      <w:sz w:val="22"/>
      <w:szCs w:val="22"/>
      <w:lang w:eastAsia="en-US"/>
    </w:rPr>
  </w:style>
  <w:style w:type="paragraph" w:customStyle="1" w:styleId="af4">
    <w:name w:val="Подпись к таблице"/>
    <w:basedOn w:val="a"/>
    <w:link w:val="af3"/>
    <w:rsid w:val="00CC791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af6">
    <w:name w:val="Колонтитул"/>
    <w:basedOn w:val="a"/>
    <w:link w:val="af5"/>
    <w:rsid w:val="00CC791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CC7915"/>
    <w:pPr>
      <w:widowControl w:val="0"/>
      <w:shd w:val="clear" w:color="auto" w:fill="FFFFFF"/>
      <w:spacing w:after="2580" w:line="0" w:lineRule="atLeast"/>
      <w:jc w:val="both"/>
    </w:pPr>
    <w:rPr>
      <w:rFonts w:ascii="Verdana" w:eastAsia="Verdana" w:hAnsi="Verdana" w:cs="Verdana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CC7915"/>
    <w:pPr>
      <w:widowControl w:val="0"/>
      <w:shd w:val="clear" w:color="auto" w:fill="FFFFFF"/>
      <w:spacing w:after="1020" w:line="0" w:lineRule="atLeast"/>
      <w:jc w:val="center"/>
    </w:pPr>
    <w:rPr>
      <w:rFonts w:ascii="Franklin Gothic Heavy" w:eastAsia="Franklin Gothic Heavy" w:hAnsi="Franklin Gothic Heavy" w:cs="Franklin Gothic Heavy"/>
      <w:sz w:val="50"/>
      <w:szCs w:val="50"/>
      <w:lang w:eastAsia="en-US"/>
    </w:rPr>
  </w:style>
  <w:style w:type="paragraph" w:customStyle="1" w:styleId="120">
    <w:name w:val="Основной текст (12)"/>
    <w:basedOn w:val="a"/>
    <w:link w:val="12"/>
    <w:rsid w:val="00CC7915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38"/>
      <w:szCs w:val="38"/>
      <w:lang w:eastAsia="en-US"/>
    </w:rPr>
  </w:style>
  <w:style w:type="paragraph" w:customStyle="1" w:styleId="111">
    <w:name w:val="Основной текст (11)"/>
    <w:basedOn w:val="a"/>
    <w:link w:val="110"/>
    <w:rsid w:val="00CC7915"/>
    <w:pPr>
      <w:widowControl w:val="0"/>
      <w:shd w:val="clear" w:color="auto" w:fill="FFFFFF"/>
      <w:spacing w:before="360" w:after="42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C7915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unhideWhenUsed/>
    <w:rsid w:val="00B860DE"/>
    <w:rPr>
      <w:sz w:val="20"/>
    </w:rPr>
  </w:style>
  <w:style w:type="character" w:customStyle="1" w:styleId="af8">
    <w:name w:val="Текст сноски Знак"/>
    <w:basedOn w:val="a0"/>
    <w:link w:val="af7"/>
    <w:rsid w:val="00B86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nhideWhenUsed/>
    <w:rsid w:val="00B860DE"/>
    <w:rPr>
      <w:vertAlign w:val="superscript"/>
    </w:rPr>
  </w:style>
  <w:style w:type="paragraph" w:customStyle="1" w:styleId="afa">
    <w:name w:val="основной"/>
    <w:basedOn w:val="a"/>
    <w:rsid w:val="004B5658"/>
    <w:pPr>
      <w:keepNext/>
    </w:pPr>
  </w:style>
  <w:style w:type="paragraph" w:customStyle="1" w:styleId="ConsPlusNonformat">
    <w:name w:val="ConsPlusNonformat"/>
    <w:rsid w:val="00E42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F61A5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F61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footer"/>
    <w:basedOn w:val="a"/>
    <w:link w:val="afe"/>
    <w:uiPriority w:val="99"/>
    <w:unhideWhenUsed/>
    <w:rsid w:val="00F61A5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61A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uiPriority w:val="99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uiPriority w:val="1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872BA5"/>
    <w:rPr>
      <w:rFonts w:eastAsiaTheme="minorEastAsia"/>
      <w:lang w:eastAsia="ru-RU"/>
    </w:rPr>
  </w:style>
  <w:style w:type="character" w:customStyle="1" w:styleId="af2">
    <w:name w:val="Цветовое выделение"/>
    <w:rsid w:val="008A1952"/>
    <w:rPr>
      <w:b/>
      <w:bCs w:val="0"/>
      <w:color w:val="26282F"/>
      <w:sz w:val="26"/>
    </w:rPr>
  </w:style>
  <w:style w:type="paragraph" w:customStyle="1" w:styleId="ConsPlusTitle">
    <w:name w:val="ConsPlusTitle"/>
    <w:rsid w:val="00CC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4">
    <w:name w:val="Основной текст (2)_"/>
    <w:basedOn w:val="a0"/>
    <w:rsid w:val="00CC7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rsid w:val="00CC7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CC7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C79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791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5">
    <w:name w:val="Основной текст (2) + Курсив"/>
    <w:basedOn w:val="24"/>
    <w:rsid w:val="00CC7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C79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31"/>
    <w:rsid w:val="00CC7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C79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4"/>
    <w:rsid w:val="00CC7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CC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C7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79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CC79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CC7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Колонтитул_"/>
    <w:basedOn w:val="a0"/>
    <w:link w:val="af6"/>
    <w:rsid w:val="00CC7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C7915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60">
    <w:name w:val="Основной текст (6)"/>
    <w:basedOn w:val="6"/>
    <w:rsid w:val="00CC79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C7915"/>
    <w:rPr>
      <w:rFonts w:ascii="Franklin Gothic Heavy" w:eastAsia="Franklin Gothic Heavy" w:hAnsi="Franklin Gothic Heavy" w:cs="Franklin Gothic Heavy"/>
      <w:sz w:val="50"/>
      <w:szCs w:val="5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C7915"/>
    <w:rPr>
      <w:rFonts w:ascii="Impact" w:eastAsia="Impact" w:hAnsi="Impact" w:cs="Impact"/>
      <w:sz w:val="38"/>
      <w:szCs w:val="3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C7915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7915"/>
    <w:pPr>
      <w:widowControl w:val="0"/>
      <w:shd w:val="clear" w:color="auto" w:fill="FFFFFF"/>
      <w:spacing w:before="540" w:after="840" w:line="293" w:lineRule="exact"/>
      <w:jc w:val="center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C7915"/>
    <w:pPr>
      <w:widowControl w:val="0"/>
      <w:shd w:val="clear" w:color="auto" w:fill="FFFFFF"/>
      <w:spacing w:before="840" w:after="360" w:line="0" w:lineRule="atLeast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CC7915"/>
    <w:pPr>
      <w:widowControl w:val="0"/>
      <w:shd w:val="clear" w:color="auto" w:fill="FFFFFF"/>
      <w:spacing w:after="60" w:line="0" w:lineRule="atLeast"/>
      <w:ind w:firstLine="720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CC7915"/>
    <w:pPr>
      <w:widowControl w:val="0"/>
      <w:shd w:val="clear" w:color="auto" w:fill="FFFFFF"/>
      <w:spacing w:before="180" w:line="254" w:lineRule="exact"/>
      <w:ind w:hanging="720"/>
      <w:jc w:val="center"/>
    </w:pPr>
    <w:rPr>
      <w:b/>
      <w:bCs/>
      <w:sz w:val="22"/>
      <w:szCs w:val="22"/>
      <w:lang w:eastAsia="en-US"/>
    </w:rPr>
  </w:style>
  <w:style w:type="paragraph" w:customStyle="1" w:styleId="af4">
    <w:name w:val="Подпись к таблице"/>
    <w:basedOn w:val="a"/>
    <w:link w:val="af3"/>
    <w:rsid w:val="00CC791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af6">
    <w:name w:val="Колонтитул"/>
    <w:basedOn w:val="a"/>
    <w:link w:val="af5"/>
    <w:rsid w:val="00CC791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CC7915"/>
    <w:pPr>
      <w:widowControl w:val="0"/>
      <w:shd w:val="clear" w:color="auto" w:fill="FFFFFF"/>
      <w:spacing w:after="2580" w:line="0" w:lineRule="atLeast"/>
      <w:jc w:val="both"/>
    </w:pPr>
    <w:rPr>
      <w:rFonts w:ascii="Verdana" w:eastAsia="Verdana" w:hAnsi="Verdana" w:cs="Verdana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CC7915"/>
    <w:pPr>
      <w:widowControl w:val="0"/>
      <w:shd w:val="clear" w:color="auto" w:fill="FFFFFF"/>
      <w:spacing w:after="1020" w:line="0" w:lineRule="atLeast"/>
      <w:jc w:val="center"/>
    </w:pPr>
    <w:rPr>
      <w:rFonts w:ascii="Franklin Gothic Heavy" w:eastAsia="Franklin Gothic Heavy" w:hAnsi="Franklin Gothic Heavy" w:cs="Franklin Gothic Heavy"/>
      <w:sz w:val="50"/>
      <w:szCs w:val="50"/>
      <w:lang w:eastAsia="en-US"/>
    </w:rPr>
  </w:style>
  <w:style w:type="paragraph" w:customStyle="1" w:styleId="120">
    <w:name w:val="Основной текст (12)"/>
    <w:basedOn w:val="a"/>
    <w:link w:val="12"/>
    <w:rsid w:val="00CC7915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38"/>
      <w:szCs w:val="38"/>
      <w:lang w:eastAsia="en-US"/>
    </w:rPr>
  </w:style>
  <w:style w:type="paragraph" w:customStyle="1" w:styleId="111">
    <w:name w:val="Основной текст (11)"/>
    <w:basedOn w:val="a"/>
    <w:link w:val="110"/>
    <w:rsid w:val="00CC7915"/>
    <w:pPr>
      <w:widowControl w:val="0"/>
      <w:shd w:val="clear" w:color="auto" w:fill="FFFFFF"/>
      <w:spacing w:before="360" w:after="42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C7915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unhideWhenUsed/>
    <w:rsid w:val="00B860DE"/>
    <w:rPr>
      <w:sz w:val="20"/>
    </w:rPr>
  </w:style>
  <w:style w:type="character" w:customStyle="1" w:styleId="af8">
    <w:name w:val="Текст сноски Знак"/>
    <w:basedOn w:val="a0"/>
    <w:link w:val="af7"/>
    <w:rsid w:val="00B86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nhideWhenUsed/>
    <w:rsid w:val="00B860DE"/>
    <w:rPr>
      <w:vertAlign w:val="superscript"/>
    </w:rPr>
  </w:style>
  <w:style w:type="paragraph" w:customStyle="1" w:styleId="afa">
    <w:name w:val="основной"/>
    <w:basedOn w:val="a"/>
    <w:rsid w:val="004B5658"/>
    <w:pPr>
      <w:keepNext/>
    </w:pPr>
  </w:style>
  <w:style w:type="paragraph" w:customStyle="1" w:styleId="ConsPlusNonformat">
    <w:name w:val="ConsPlusNonformat"/>
    <w:rsid w:val="00E42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F61A5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F61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footer"/>
    <w:basedOn w:val="a"/>
    <w:link w:val="afe"/>
    <w:uiPriority w:val="99"/>
    <w:unhideWhenUsed/>
    <w:rsid w:val="00F61A5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61A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479672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A0A6-00A2-4519-A387-54A910D0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2023-09-11T11:49:00Z</cp:lastPrinted>
  <dcterms:created xsi:type="dcterms:W3CDTF">2023-09-11T11:50:00Z</dcterms:created>
  <dcterms:modified xsi:type="dcterms:W3CDTF">2023-09-11T11:50:00Z</dcterms:modified>
</cp:coreProperties>
</file>